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CE" w:rsidRPr="00A9641D" w:rsidRDefault="005F55CE" w:rsidP="005F55CE">
      <w:pPr>
        <w:spacing w:line="60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proofErr w:type="gramStart"/>
      <w:r w:rsidRPr="00A9641D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卫滨区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决算</w:t>
      </w:r>
      <w:r w:rsidRPr="00A9641D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公开目录</w:t>
      </w:r>
    </w:p>
    <w:p w:rsidR="005F55CE" w:rsidRDefault="005F55CE" w:rsidP="005F55CE">
      <w:pPr>
        <w:spacing w:line="600" w:lineRule="exact"/>
        <w:jc w:val="center"/>
        <w:rPr>
          <w:rFonts w:ascii="黑体" w:eastAsia="黑体" w:hAnsi="宋体" w:cs="宋体"/>
          <w:kern w:val="0"/>
          <w:sz w:val="30"/>
          <w:szCs w:val="30"/>
        </w:rPr>
      </w:pP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cs="宋体" w:hint="eastAsia"/>
          <w:kern w:val="0"/>
          <w:sz w:val="32"/>
          <w:szCs w:val="32"/>
        </w:rPr>
        <w:t>一、</w:t>
      </w:r>
      <w:r w:rsidRPr="005F55CE">
        <w:rPr>
          <w:rFonts w:ascii="黑体" w:eastAsia="黑体" w:hAnsi="仿宋_GB2312" w:hint="eastAsia"/>
          <w:kern w:val="0"/>
          <w:sz w:val="32"/>
          <w:szCs w:val="30"/>
        </w:rPr>
        <w:t>全区一般公共预算收支决算情况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1.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一般公共预算收入完成情况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cs="宋体"/>
          <w:kern w:val="0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2.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3.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一般公共预算收支平衡情况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cs="宋体"/>
          <w:kern w:val="0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二、</w:t>
      </w:r>
      <w:r w:rsidRPr="005F55CE">
        <w:rPr>
          <w:rFonts w:ascii="黑体" w:eastAsia="黑体" w:hint="eastAsia"/>
          <w:bCs/>
          <w:sz w:val="32"/>
          <w:szCs w:val="32"/>
        </w:rPr>
        <w:t>区级</w:t>
      </w:r>
      <w:r w:rsidRPr="005F55CE">
        <w:rPr>
          <w:rFonts w:ascii="黑体" w:eastAsia="黑体" w:hAnsi="文星仿宋" w:hint="eastAsia"/>
          <w:sz w:val="32"/>
          <w:szCs w:val="30"/>
        </w:rPr>
        <w:t>一般公共预算收支决算平衡情况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1.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一般公共预算收入完成情况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cs="宋体"/>
          <w:kern w:val="0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2.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3.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一般公共预算收支平衡情况</w:t>
      </w:r>
    </w:p>
    <w:p w:rsidR="005F55CE" w:rsidRPr="005F55CE" w:rsidRDefault="005F55CE" w:rsidP="005F55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文星仿宋"/>
          <w:sz w:val="32"/>
          <w:szCs w:val="30"/>
        </w:rPr>
      </w:pPr>
      <w:r w:rsidRPr="005F55CE">
        <w:rPr>
          <w:rFonts w:ascii="仿宋_GB2312" w:eastAsia="仿宋_GB2312" w:hAnsi="文星仿宋" w:hint="eastAsia"/>
          <w:sz w:val="32"/>
          <w:szCs w:val="30"/>
        </w:rPr>
        <w:t>4.</w:t>
      </w: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区本级“三公”经费支出完成情况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="文星仿宋"/>
          <w:sz w:val="32"/>
          <w:szCs w:val="30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三、</w:t>
      </w:r>
      <w:r w:rsidRPr="005F55CE">
        <w:rPr>
          <w:rFonts w:ascii="黑体" w:eastAsia="黑体" w:hAnsi="文星仿宋" w:hint="eastAsia"/>
          <w:sz w:val="32"/>
          <w:szCs w:val="30"/>
        </w:rPr>
        <w:t>税收返还和财政转移支付情况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30"/>
        </w:rPr>
      </w:pP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1.上级税收返还和转移支付补助情况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2. 区对</w:t>
      </w:r>
      <w:proofErr w:type="gramStart"/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镇税收</w:t>
      </w:r>
      <w:proofErr w:type="gramEnd"/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返还和转移支付补助情况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四、</w:t>
      </w:r>
      <w:r w:rsidRPr="005F55CE">
        <w:rPr>
          <w:rFonts w:ascii="黑体" w:eastAsia="黑体" w:hAnsi="仿宋_GB2312" w:hint="eastAsia"/>
          <w:kern w:val="0"/>
          <w:sz w:val="32"/>
          <w:szCs w:val="30"/>
        </w:rPr>
        <w:t>政府性基金收支决算情况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五、</w:t>
      </w:r>
      <w:r w:rsidRPr="005F55CE">
        <w:rPr>
          <w:rFonts w:ascii="黑体" w:eastAsia="黑体" w:hAnsi="黑体" w:hint="eastAsia"/>
          <w:sz w:val="32"/>
          <w:szCs w:val="32"/>
        </w:rPr>
        <w:t>政府债务举借规模和使用偿还情况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六、</w:t>
      </w:r>
      <w:r w:rsidRPr="005F55CE">
        <w:rPr>
          <w:rFonts w:ascii="黑体" w:eastAsia="黑体" w:hAnsi="文星仿宋" w:hint="eastAsia"/>
          <w:sz w:val="32"/>
          <w:szCs w:val="30"/>
        </w:rPr>
        <w:t>社会保险基金预算收支决算情况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七、预算绩效情况</w:t>
      </w: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2E5E57" w:rsidRDefault="002E5E57" w:rsidP="002E5E5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AC00CF"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/>
          <w:b/>
          <w:sz w:val="36"/>
          <w:szCs w:val="36"/>
        </w:rPr>
        <w:t>201</w:t>
      </w:r>
      <w:r w:rsidR="009939A5">
        <w:rPr>
          <w:rFonts w:ascii="宋体" w:hAnsi="宋体" w:hint="eastAsia"/>
          <w:b/>
          <w:sz w:val="36"/>
          <w:szCs w:val="36"/>
        </w:rPr>
        <w:t>7</w:t>
      </w:r>
      <w:r w:rsidRPr="00AC00CF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全区及区级决算</w:t>
      </w:r>
      <w:r w:rsidRPr="00AC00CF">
        <w:rPr>
          <w:rFonts w:ascii="宋体" w:hAnsi="宋体" w:hint="eastAsia"/>
          <w:b/>
          <w:sz w:val="36"/>
          <w:szCs w:val="36"/>
        </w:rPr>
        <w:t>的说明</w:t>
      </w:r>
    </w:p>
    <w:p w:rsidR="002E5E57" w:rsidRDefault="002E5E57" w:rsidP="002E5E5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:rsidR="002E5E57" w:rsidRPr="00023C57" w:rsidRDefault="002E5E57" w:rsidP="002E5E57">
      <w:pPr>
        <w:spacing w:line="600" w:lineRule="exact"/>
        <w:ind w:firstLineChars="200" w:firstLine="640"/>
        <w:outlineLvl w:val="0"/>
        <w:rPr>
          <w:rFonts w:ascii="黑体" w:eastAsia="黑体" w:hAnsi="仿宋_GB2312"/>
          <w:kern w:val="0"/>
          <w:sz w:val="32"/>
          <w:szCs w:val="30"/>
        </w:rPr>
      </w:pPr>
      <w:r w:rsidRPr="00023C57">
        <w:rPr>
          <w:rFonts w:ascii="黑体" w:eastAsia="黑体" w:hAnsi="仿宋_GB2312" w:hint="eastAsia"/>
          <w:kern w:val="0"/>
          <w:sz w:val="32"/>
          <w:szCs w:val="30"/>
        </w:rPr>
        <w:t>一、全</w:t>
      </w:r>
      <w:r>
        <w:rPr>
          <w:rFonts w:ascii="黑体" w:eastAsia="黑体" w:hAnsi="仿宋_GB2312" w:hint="eastAsia"/>
          <w:kern w:val="0"/>
          <w:sz w:val="32"/>
          <w:szCs w:val="30"/>
        </w:rPr>
        <w:t>区一般公共预算</w:t>
      </w:r>
      <w:r w:rsidRPr="00023C57">
        <w:rPr>
          <w:rFonts w:ascii="黑体" w:eastAsia="黑体" w:hAnsi="仿宋_GB2312" w:hint="eastAsia"/>
          <w:kern w:val="0"/>
          <w:sz w:val="32"/>
          <w:szCs w:val="30"/>
        </w:rPr>
        <w:t>收支</w:t>
      </w:r>
      <w:r>
        <w:rPr>
          <w:rFonts w:ascii="黑体" w:eastAsia="黑体" w:hAnsi="仿宋_GB2312" w:hint="eastAsia"/>
          <w:kern w:val="0"/>
          <w:sz w:val="32"/>
          <w:szCs w:val="30"/>
        </w:rPr>
        <w:t>决算</w:t>
      </w:r>
      <w:r w:rsidRPr="00023C57">
        <w:rPr>
          <w:rFonts w:ascii="黑体" w:eastAsia="黑体" w:hAnsi="仿宋_GB2312" w:hint="eastAsia"/>
          <w:kern w:val="0"/>
          <w:sz w:val="32"/>
          <w:szCs w:val="30"/>
        </w:rPr>
        <w:t>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9939A5" w:rsidRDefault="009939A5" w:rsidP="009939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2017年,全区一般公共预算收入安排27625万元，全区调减收入</w:t>
      </w:r>
      <w:r w:rsidRPr="001B0298">
        <w:rPr>
          <w:rFonts w:ascii="仿宋_GB2312" w:eastAsia="仿宋_GB2312" w:hint="eastAsia"/>
          <w:sz w:val="32"/>
          <w:szCs w:val="32"/>
        </w:rPr>
        <w:t>685</w:t>
      </w:r>
      <w:r>
        <w:rPr>
          <w:rFonts w:ascii="仿宋_GB2312" w:eastAsia="仿宋_GB2312" w:hint="eastAsia"/>
          <w:sz w:val="32"/>
          <w:szCs w:val="32"/>
        </w:rPr>
        <w:t>万元（全部为平原镇调减），调整后一般公共收入预算为26940万元，实际完成</w:t>
      </w:r>
      <w:r w:rsidRPr="001B0298">
        <w:rPr>
          <w:rFonts w:ascii="仿宋_GB2312" w:eastAsia="仿宋_GB2312" w:hint="eastAsia"/>
          <w:sz w:val="32"/>
          <w:szCs w:val="32"/>
        </w:rPr>
        <w:t>27681万元，为调整预算的10</w:t>
      </w:r>
      <w:r>
        <w:rPr>
          <w:rFonts w:ascii="仿宋_GB2312" w:eastAsia="仿宋_GB2312" w:hint="eastAsia"/>
          <w:sz w:val="32"/>
          <w:szCs w:val="32"/>
        </w:rPr>
        <w:t>2.8</w:t>
      </w:r>
      <w:r w:rsidRPr="001B0298">
        <w:rPr>
          <w:rFonts w:ascii="仿宋_GB2312" w:eastAsia="仿宋_GB2312" w:hint="eastAsia"/>
          <w:sz w:val="32"/>
          <w:szCs w:val="32"/>
        </w:rPr>
        <w:t xml:space="preserve"> %</w:t>
      </w:r>
      <w:r w:rsidRPr="002D0A1D">
        <w:rPr>
          <w:rFonts w:ascii="仿宋_GB2312" w:eastAsia="仿宋_GB2312" w:hint="eastAsia"/>
          <w:sz w:val="32"/>
          <w:szCs w:val="32"/>
        </w:rPr>
        <w:t>，按可比口径增长7.7%。其中：税收收入完成25436</w:t>
      </w:r>
      <w:r w:rsidRPr="002D0A1D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2D0A1D">
        <w:rPr>
          <w:rFonts w:ascii="仿宋_GB2312" w:eastAsia="仿宋_GB2312" w:hint="eastAsia"/>
          <w:sz w:val="32"/>
          <w:szCs w:val="32"/>
        </w:rPr>
        <w:t>按可比口径增长</w:t>
      </w:r>
      <w:r w:rsidRPr="002D0A1D">
        <w:rPr>
          <w:rFonts w:ascii="仿宋_GB2312" w:eastAsia="仿宋_GB2312" w:hint="eastAsia"/>
          <w:color w:val="000000"/>
          <w:sz w:val="32"/>
          <w:szCs w:val="32"/>
        </w:rPr>
        <w:t>14.7</w:t>
      </w:r>
      <w:r w:rsidRPr="002D0A1D">
        <w:rPr>
          <w:rFonts w:ascii="仿宋_GB2312" w:eastAsia="仿宋_GB2312" w:hint="eastAsia"/>
          <w:sz w:val="32"/>
          <w:szCs w:val="32"/>
        </w:rPr>
        <w:t>%，</w:t>
      </w:r>
      <w:r w:rsidRPr="002D0A1D">
        <w:rPr>
          <w:rFonts w:ascii="仿宋_GB2312" w:eastAsia="仿宋_GB2312" w:hint="eastAsia"/>
          <w:color w:val="000000"/>
          <w:sz w:val="32"/>
          <w:szCs w:val="32"/>
        </w:rPr>
        <w:t>占一般公共预算收入的91.9%;非税收</w:t>
      </w:r>
      <w:r w:rsidRPr="002D0A1D">
        <w:rPr>
          <w:rFonts w:ascii="仿宋_GB2312" w:eastAsia="仿宋_GB2312" w:hAnsi="ˎ̥" w:hint="eastAsia"/>
          <w:color w:val="000000"/>
          <w:sz w:val="32"/>
          <w:szCs w:val="32"/>
        </w:rPr>
        <w:t>入完成2245</w:t>
      </w:r>
      <w:r w:rsidRPr="002D0A1D">
        <w:rPr>
          <w:rFonts w:ascii="仿宋_GB2312" w:eastAsia="仿宋_GB2312" w:cs="宋体" w:hint="eastAsia"/>
          <w:sz w:val="32"/>
          <w:szCs w:val="32"/>
        </w:rPr>
        <w:t>万元，同比</w:t>
      </w:r>
      <w:r w:rsidRPr="002D0A1D">
        <w:rPr>
          <w:rFonts w:ascii="仿宋_GB2312" w:eastAsia="仿宋_GB2312" w:hint="eastAsia"/>
          <w:sz w:val="32"/>
          <w:szCs w:val="32"/>
        </w:rPr>
        <w:t>下降36.3%</w:t>
      </w:r>
      <w:r w:rsidRPr="001B0298">
        <w:rPr>
          <w:rFonts w:ascii="仿宋_GB2312" w:eastAsia="仿宋_GB2312" w:hint="eastAsia"/>
          <w:sz w:val="32"/>
          <w:szCs w:val="32"/>
        </w:rPr>
        <w:t>，占</w:t>
      </w:r>
      <w:r w:rsidRPr="001B0298">
        <w:rPr>
          <w:rFonts w:ascii="仿宋_GB2312" w:eastAsia="仿宋_GB2312" w:hAnsi="ˎ̥" w:hint="eastAsia"/>
          <w:color w:val="000000"/>
          <w:sz w:val="32"/>
          <w:szCs w:val="32"/>
        </w:rPr>
        <w:t>一般公共预算收入的</w:t>
      </w:r>
      <w:r>
        <w:rPr>
          <w:rFonts w:ascii="仿宋_GB2312" w:eastAsia="仿宋_GB2312" w:hint="eastAsia"/>
          <w:sz w:val="32"/>
          <w:szCs w:val="32"/>
        </w:rPr>
        <w:t>8.1</w:t>
      </w:r>
      <w:r w:rsidRPr="001B0298">
        <w:rPr>
          <w:rFonts w:ascii="仿宋_GB2312" w:eastAsia="仿宋_GB2312" w:hint="eastAsia"/>
          <w:sz w:val="32"/>
          <w:szCs w:val="32"/>
        </w:rPr>
        <w:t>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9939A5" w:rsidRDefault="009939A5" w:rsidP="009939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ˎ̥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2017年,全区一般公共预算支出完成</w:t>
      </w:r>
      <w:r w:rsidRPr="003D28A4">
        <w:rPr>
          <w:rFonts w:ascii="仿宋_GB2312" w:eastAsia="仿宋_GB2312" w:hint="eastAsia"/>
          <w:sz w:val="32"/>
          <w:szCs w:val="32"/>
        </w:rPr>
        <w:t>61065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万元，</w:t>
      </w:r>
      <w:r w:rsidRPr="002D0A1D">
        <w:rPr>
          <w:rFonts w:ascii="仿宋_GB2312" w:eastAsia="仿宋_GB2312" w:hAnsi="宋体" w:hint="eastAsia"/>
          <w:color w:val="000000"/>
          <w:sz w:val="32"/>
          <w:szCs w:val="32"/>
        </w:rPr>
        <w:t>同比增长22.2%</w:t>
      </w:r>
      <w:r w:rsidRPr="002D0A1D">
        <w:rPr>
          <w:rFonts w:ascii="仿宋_GB2312" w:eastAsia="仿宋_GB2312" w:hAnsi="ˎ̥" w:hint="eastAsia"/>
          <w:color w:val="000000"/>
          <w:sz w:val="32"/>
          <w:szCs w:val="32"/>
        </w:rPr>
        <w:t>。年初</w:t>
      </w:r>
      <w:proofErr w:type="gramStart"/>
      <w:r w:rsidRPr="002D0A1D">
        <w:rPr>
          <w:rFonts w:ascii="仿宋_GB2312" w:eastAsia="仿宋_GB2312" w:hAnsi="ˎ̥" w:hint="eastAsia"/>
          <w:color w:val="000000"/>
          <w:sz w:val="32"/>
          <w:szCs w:val="32"/>
        </w:rPr>
        <w:t>各级人</w:t>
      </w:r>
      <w:proofErr w:type="gramEnd"/>
      <w:r w:rsidRPr="002D0A1D">
        <w:rPr>
          <w:rFonts w:ascii="仿宋_GB2312" w:eastAsia="仿宋_GB2312" w:hAnsi="ˎ̥" w:hint="eastAsia"/>
          <w:color w:val="000000"/>
          <w:sz w:val="32"/>
          <w:szCs w:val="32"/>
        </w:rPr>
        <w:t>大会批准的支出预算合计43780万元，</w:t>
      </w:r>
      <w:r w:rsidRPr="002D0A1D">
        <w:rPr>
          <w:rFonts w:ascii="仿宋_GB2312" w:eastAsia="仿宋_GB2312" w:hint="eastAsia"/>
          <w:kern w:val="0"/>
          <w:sz w:val="32"/>
          <w:szCs w:val="32"/>
        </w:rPr>
        <w:t>执行中,新增上级补助16466万元，地方政府债券收入3300万元，</w:t>
      </w:r>
      <w:r w:rsidRPr="007B6E07">
        <w:rPr>
          <w:rFonts w:ascii="仿宋_GB2312" w:eastAsia="仿宋_GB2312" w:hint="eastAsia"/>
          <w:kern w:val="0"/>
          <w:sz w:val="32"/>
          <w:szCs w:val="32"/>
        </w:rPr>
        <w:t>调</w:t>
      </w:r>
      <w:r>
        <w:rPr>
          <w:rFonts w:ascii="仿宋_GB2312" w:eastAsia="仿宋_GB2312" w:hint="eastAsia"/>
          <w:kern w:val="0"/>
          <w:sz w:val="32"/>
          <w:szCs w:val="32"/>
        </w:rPr>
        <w:t>减支出</w:t>
      </w:r>
      <w:r w:rsidRPr="003D28A4">
        <w:rPr>
          <w:rFonts w:ascii="仿宋_GB2312" w:eastAsia="仿宋_GB2312" w:hint="eastAsia"/>
          <w:kern w:val="0"/>
          <w:sz w:val="32"/>
          <w:szCs w:val="32"/>
        </w:rPr>
        <w:t>390</w:t>
      </w:r>
      <w:r>
        <w:rPr>
          <w:rFonts w:ascii="仿宋_GB2312" w:eastAsia="仿宋_GB2312" w:hint="eastAsia"/>
          <w:kern w:val="0"/>
          <w:sz w:val="32"/>
          <w:szCs w:val="32"/>
        </w:rPr>
        <w:t>万元，安排预算稳定调节基金814万元，</w:t>
      </w:r>
      <w:r w:rsidRPr="007B6E07">
        <w:rPr>
          <w:rFonts w:ascii="仿宋_GB2312" w:eastAsia="仿宋_GB2312" w:hint="eastAsia"/>
          <w:kern w:val="0"/>
          <w:sz w:val="32"/>
          <w:szCs w:val="32"/>
        </w:rPr>
        <w:t>一般公共支出预算调整后为62342万元，全年实际支出为调整预算的</w:t>
      </w:r>
      <w:r>
        <w:rPr>
          <w:rFonts w:ascii="仿宋_GB2312" w:eastAsia="仿宋_GB2312" w:hint="eastAsia"/>
          <w:kern w:val="0"/>
          <w:sz w:val="32"/>
          <w:szCs w:val="32"/>
        </w:rPr>
        <w:t>98</w:t>
      </w:r>
      <w:r w:rsidRPr="007B6E07">
        <w:rPr>
          <w:rFonts w:ascii="仿宋_GB2312" w:eastAsia="仿宋_GB2312" w:hint="eastAsia"/>
          <w:kern w:val="0"/>
          <w:sz w:val="32"/>
          <w:szCs w:val="32"/>
        </w:rPr>
        <w:t>%。</w:t>
      </w:r>
      <w:r w:rsidR="00635506">
        <w:rPr>
          <w:rFonts w:ascii="仿宋_GB2312" w:eastAsia="仿宋_GB2312" w:hint="eastAsia"/>
          <w:kern w:val="0"/>
          <w:sz w:val="32"/>
          <w:szCs w:val="32"/>
        </w:rPr>
        <w:t>其中：一般公共服务支出完成12636万元，占调整预算的99.9%，城乡社区支出5608万元，占调整预算的95%。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9939A5" w:rsidRDefault="009939A5" w:rsidP="009939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2017年，全区一般公共预算收入27681万元，加上上级</w:t>
      </w:r>
      <w:r>
        <w:rPr>
          <w:rFonts w:ascii="仿宋_GB2312" w:eastAsia="仿宋_GB2312" w:hint="eastAsia"/>
          <w:sz w:val="32"/>
          <w:szCs w:val="32"/>
        </w:rPr>
        <w:lastRenderedPageBreak/>
        <w:t>各项补助收入36158万元，债务转贷收入3793万元，动用预算稳定调节基金3105万元，调入资金4万元，上年结余2278万元，收入总计73019万元。一般公共预算支出61065万元，上解上级支出8762万元，债务还本支出493万元，安排预算稳定调节基金1422万元，支出总计</w:t>
      </w:r>
      <w:r w:rsidRPr="00801E31">
        <w:rPr>
          <w:rFonts w:ascii="仿宋_GB2312" w:eastAsia="仿宋_GB2312" w:hint="eastAsia"/>
          <w:sz w:val="32"/>
          <w:szCs w:val="32"/>
        </w:rPr>
        <w:t>71742</w:t>
      </w:r>
      <w:r>
        <w:rPr>
          <w:rFonts w:ascii="仿宋_GB2312" w:eastAsia="仿宋_GB2312" w:hint="eastAsia"/>
          <w:sz w:val="32"/>
          <w:szCs w:val="32"/>
        </w:rPr>
        <w:t>万元，收支相抵，一般公共预算滚存结余1277万元，全部结转下年支出。</w:t>
      </w:r>
    </w:p>
    <w:p w:rsidR="002E5E57" w:rsidRPr="000A4C76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A4C76">
        <w:rPr>
          <w:rFonts w:ascii="黑体" w:eastAsia="黑体" w:hint="eastAsia"/>
          <w:bCs/>
          <w:sz w:val="32"/>
          <w:szCs w:val="32"/>
        </w:rPr>
        <w:t>二、区级</w:t>
      </w:r>
      <w:r w:rsidRPr="000A4C76">
        <w:rPr>
          <w:rFonts w:ascii="黑体" w:eastAsia="黑体" w:hAnsi="文星仿宋" w:hint="eastAsia"/>
          <w:sz w:val="32"/>
          <w:szCs w:val="30"/>
        </w:rPr>
        <w:t>一般公共预算收支决算平衡情况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4B3588" w:rsidRDefault="004B3588" w:rsidP="004B358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646BA">
        <w:rPr>
          <w:rFonts w:ascii="仿宋_GB2312" w:eastAsia="仿宋_GB2312" w:hint="eastAsia"/>
          <w:sz w:val="32"/>
          <w:szCs w:val="32"/>
        </w:rPr>
        <w:t>区十四届人大</w:t>
      </w:r>
      <w:r>
        <w:rPr>
          <w:rFonts w:ascii="仿宋_GB2312" w:eastAsia="仿宋_GB2312" w:hint="eastAsia"/>
          <w:sz w:val="32"/>
          <w:szCs w:val="32"/>
        </w:rPr>
        <w:t>一</w:t>
      </w:r>
      <w:r w:rsidRPr="006A4006">
        <w:rPr>
          <w:rFonts w:ascii="仿宋_GB2312" w:eastAsia="仿宋_GB2312" w:hint="eastAsia"/>
          <w:sz w:val="32"/>
          <w:szCs w:val="32"/>
        </w:rPr>
        <w:t>次</w:t>
      </w:r>
      <w:r w:rsidRPr="003646BA">
        <w:rPr>
          <w:rFonts w:ascii="仿宋_GB2312" w:eastAsia="仿宋_GB2312" w:hint="eastAsia"/>
          <w:sz w:val="32"/>
          <w:szCs w:val="32"/>
        </w:rPr>
        <w:t>会议通过</w:t>
      </w:r>
      <w:r>
        <w:rPr>
          <w:rFonts w:ascii="仿宋_GB2312" w:eastAsia="仿宋_GB2312" w:hint="eastAsia"/>
          <w:sz w:val="32"/>
          <w:szCs w:val="32"/>
        </w:rPr>
        <w:t>的2017年区级一般公共收入预算21640万元，实际完成</w:t>
      </w:r>
      <w:r>
        <w:rPr>
          <w:rFonts w:ascii="仿宋_GB2312" w:eastAsia="仿宋_GB2312" w:cs="宋体" w:hint="eastAsia"/>
          <w:kern w:val="0"/>
          <w:sz w:val="32"/>
          <w:szCs w:val="32"/>
        </w:rPr>
        <w:t>22370</w:t>
      </w:r>
      <w:r>
        <w:rPr>
          <w:rFonts w:ascii="仿宋_GB2312" w:eastAsia="仿宋_GB2312" w:hint="eastAsia"/>
          <w:sz w:val="32"/>
          <w:szCs w:val="32"/>
        </w:rPr>
        <w:t>万元，为预算的</w:t>
      </w:r>
      <w:r>
        <w:rPr>
          <w:rFonts w:ascii="仿宋_GB2312" w:eastAsia="仿宋_GB2312" w:cs="宋体" w:hint="eastAsia"/>
          <w:kern w:val="0"/>
          <w:sz w:val="32"/>
          <w:szCs w:val="32"/>
        </w:rPr>
        <w:t>103.4</w:t>
      </w:r>
      <w:r>
        <w:rPr>
          <w:rFonts w:ascii="仿宋_GB2312" w:eastAsia="仿宋_GB2312" w:hint="eastAsia"/>
          <w:sz w:val="32"/>
          <w:szCs w:val="32"/>
        </w:rPr>
        <w:t>%，</w:t>
      </w:r>
      <w:r w:rsidRPr="002D0A1D">
        <w:rPr>
          <w:rFonts w:ascii="仿宋_GB2312" w:eastAsia="仿宋_GB2312" w:hint="eastAsia"/>
          <w:sz w:val="32"/>
          <w:szCs w:val="32"/>
        </w:rPr>
        <w:t>按可比口径增长11.9%。其中：税收收入完成20125万元，为预算的</w:t>
      </w:r>
      <w:r w:rsidRPr="002D0A1D">
        <w:rPr>
          <w:rFonts w:ascii="仿宋_GB2312" w:eastAsia="仿宋_GB2312" w:cs="宋体" w:hint="eastAsia"/>
          <w:kern w:val="0"/>
          <w:sz w:val="32"/>
          <w:szCs w:val="32"/>
        </w:rPr>
        <w:t>110.3</w:t>
      </w:r>
      <w:r w:rsidRPr="002D0A1D">
        <w:rPr>
          <w:rFonts w:ascii="仿宋_GB2312" w:eastAsia="仿宋_GB2312" w:hint="eastAsia"/>
          <w:sz w:val="32"/>
          <w:szCs w:val="32"/>
        </w:rPr>
        <w:t>%，按可比口径增长21.9%;非税收入完成2245万元, 为预算的</w:t>
      </w:r>
      <w:r w:rsidRPr="002D0A1D">
        <w:rPr>
          <w:rFonts w:ascii="仿宋_GB2312" w:eastAsia="仿宋_GB2312" w:cs="宋体" w:hint="eastAsia"/>
          <w:kern w:val="0"/>
          <w:sz w:val="32"/>
          <w:szCs w:val="32"/>
        </w:rPr>
        <w:t>66</w:t>
      </w:r>
      <w:r w:rsidRPr="002D0A1D">
        <w:rPr>
          <w:rFonts w:ascii="仿宋_GB2312" w:eastAsia="仿宋_GB2312" w:hint="eastAsia"/>
          <w:sz w:val="32"/>
          <w:szCs w:val="32"/>
        </w:rPr>
        <w:t>%，同比下降35.6%。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区十三届人大七次会议通过的</w:t>
      </w:r>
      <w:r>
        <w:rPr>
          <w:rFonts w:ascii="楷体_GB2312" w:eastAsia="楷体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区级一般公共预算支出为</w:t>
      </w:r>
      <w:r>
        <w:rPr>
          <w:rFonts w:ascii="仿宋_GB2312" w:eastAsia="仿宋_GB2312" w:cs="宋体" w:hint="eastAsia"/>
          <w:kern w:val="0"/>
          <w:sz w:val="32"/>
          <w:szCs w:val="32"/>
        </w:rPr>
        <w:t>42180</w:t>
      </w:r>
      <w:r>
        <w:rPr>
          <w:rFonts w:ascii="仿宋_GB2312" w:eastAsia="仿宋_GB2312" w:hint="eastAsia"/>
          <w:sz w:val="32"/>
          <w:szCs w:val="32"/>
        </w:rPr>
        <w:t>万元。年度预算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执行中，由于新增上级补助安排</w:t>
      </w:r>
      <w:r>
        <w:rPr>
          <w:rFonts w:ascii="仿宋_GB2312" w:eastAsia="仿宋_GB2312" w:cs="宋体" w:hint="eastAsia"/>
          <w:kern w:val="0"/>
          <w:sz w:val="32"/>
          <w:szCs w:val="32"/>
        </w:rPr>
        <w:t>12696万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元，</w:t>
      </w:r>
      <w:r>
        <w:rPr>
          <w:rFonts w:ascii="仿宋_GB2312" w:eastAsia="仿宋_GB2312" w:hint="eastAsia"/>
          <w:kern w:val="0"/>
          <w:sz w:val="32"/>
          <w:szCs w:val="32"/>
        </w:rPr>
        <w:t>地方政府债券收入470万元，调减支出8558万元，动用预算稳定调节基金2756万元，调入资金1368万元，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补助平原镇508万元，</w:t>
      </w:r>
      <w:r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 w:hAnsi="文星仿宋" w:hint="eastAsia"/>
          <w:sz w:val="32"/>
          <w:szCs w:val="32"/>
        </w:rPr>
        <w:t>支出预算调整为</w:t>
      </w:r>
      <w:r>
        <w:rPr>
          <w:rFonts w:ascii="仿宋_GB2312" w:eastAsia="仿宋_GB2312" w:cs="宋体" w:hint="eastAsia"/>
          <w:kern w:val="0"/>
          <w:sz w:val="32"/>
          <w:szCs w:val="32"/>
        </w:rPr>
        <w:t>50404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万元，实际完成</w:t>
      </w:r>
      <w:r>
        <w:rPr>
          <w:rFonts w:ascii="仿宋_GB2312" w:eastAsia="仿宋_GB2312" w:cs="宋体" w:hint="eastAsia"/>
          <w:kern w:val="0"/>
          <w:sz w:val="32"/>
          <w:szCs w:val="32"/>
        </w:rPr>
        <w:t>48268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万元，为调整预算的95.8%，同比增长1.8%。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4B3588" w:rsidRDefault="004B3588" w:rsidP="004B358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2017年，区本级公共财政预算收入22370万元，加上上级补助收入36158万元，债务转贷收入3793万元，动用预算稳定调节基金3105万元，调入资金4万元，上年结转2263万元，平原镇上解收入4627万元，收入总计72320万元。一般公共预算支出</w:t>
      </w:r>
      <w:r w:rsidRPr="00120F5E">
        <w:rPr>
          <w:rFonts w:ascii="仿宋_GB2312" w:eastAsia="仿宋_GB2312" w:hint="eastAsia"/>
          <w:sz w:val="32"/>
          <w:szCs w:val="32"/>
        </w:rPr>
        <w:t>58899</w:t>
      </w:r>
      <w:r>
        <w:rPr>
          <w:rFonts w:ascii="仿宋_GB2312" w:eastAsia="仿宋_GB2312" w:hint="eastAsia"/>
          <w:sz w:val="32"/>
          <w:szCs w:val="32"/>
        </w:rPr>
        <w:t>万元，补助平原镇支出</w:t>
      </w:r>
      <w:r w:rsidRPr="00135C91">
        <w:rPr>
          <w:rFonts w:ascii="仿宋_GB2312" w:eastAsia="仿宋_GB2312" w:hint="eastAsia"/>
          <w:sz w:val="32"/>
          <w:szCs w:val="32"/>
        </w:rPr>
        <w:t>1511</w:t>
      </w:r>
      <w:r>
        <w:rPr>
          <w:rFonts w:ascii="仿宋_GB2312" w:eastAsia="仿宋_GB2312" w:hint="eastAsia"/>
          <w:sz w:val="32"/>
          <w:szCs w:val="32"/>
        </w:rPr>
        <w:t>万元，上解上级支出8762</w:t>
      </w:r>
      <w:r w:rsidRPr="00135C91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元，债务还本支出493万元，安排预算稳定调节基金</w:t>
      </w:r>
      <w:r w:rsidRPr="00135C91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00万元，支出总计71065万元，收支相抵，一般公共预算滚存结余</w:t>
      </w:r>
      <w:r w:rsidRPr="00135C91">
        <w:rPr>
          <w:rFonts w:ascii="仿宋_GB2312" w:eastAsia="仿宋_GB2312" w:hint="eastAsia"/>
          <w:sz w:val="32"/>
          <w:szCs w:val="32"/>
        </w:rPr>
        <w:t>1255</w:t>
      </w:r>
      <w:r>
        <w:rPr>
          <w:rFonts w:ascii="仿宋_GB2312" w:eastAsia="仿宋_GB2312" w:hint="eastAsia"/>
          <w:sz w:val="32"/>
          <w:szCs w:val="32"/>
        </w:rPr>
        <w:t>万元，全部结转下年支出。</w:t>
      </w:r>
    </w:p>
    <w:p w:rsidR="002E5E57" w:rsidRPr="0068330C" w:rsidRDefault="002E5E57" w:rsidP="004B3588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文星仿宋"/>
          <w:sz w:val="32"/>
          <w:szCs w:val="30"/>
        </w:rPr>
      </w:pPr>
      <w:r w:rsidRPr="0068330C">
        <w:rPr>
          <w:rFonts w:ascii="仿宋_GB2312" w:eastAsia="仿宋_GB2312" w:hAnsi="文星仿宋" w:hint="eastAsia"/>
          <w:b/>
          <w:sz w:val="32"/>
          <w:szCs w:val="30"/>
        </w:rPr>
        <w:t>4.</w:t>
      </w:r>
      <w:r w:rsidRPr="0068330C">
        <w:rPr>
          <w:rFonts w:ascii="仿宋_GB2312" w:eastAsia="仿宋_GB2312" w:hAnsi="仿宋_GB2312" w:hint="eastAsia"/>
          <w:b/>
          <w:kern w:val="0"/>
          <w:sz w:val="32"/>
          <w:szCs w:val="30"/>
        </w:rPr>
        <w:t>区本级“三公”经费支出完成情况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4DDA">
        <w:rPr>
          <w:rFonts w:ascii="仿宋_GB2312" w:eastAsia="仿宋_GB2312" w:hAnsi="文星仿宋"/>
          <w:sz w:val="32"/>
          <w:szCs w:val="30"/>
        </w:rPr>
        <w:t>201</w:t>
      </w:r>
      <w:r w:rsidR="004B3588">
        <w:rPr>
          <w:rFonts w:ascii="仿宋_GB2312" w:eastAsia="仿宋_GB2312" w:hAnsi="文星仿宋" w:hint="eastAsia"/>
          <w:sz w:val="32"/>
          <w:szCs w:val="30"/>
        </w:rPr>
        <w:t>7</w:t>
      </w:r>
      <w:r w:rsidRPr="00A04DDA">
        <w:rPr>
          <w:rFonts w:ascii="仿宋_GB2312" w:eastAsia="仿宋_GB2312" w:hAnsi="文星仿宋" w:hint="eastAsia"/>
          <w:sz w:val="32"/>
          <w:szCs w:val="30"/>
        </w:rPr>
        <w:t>年</w:t>
      </w:r>
      <w:r>
        <w:rPr>
          <w:rFonts w:ascii="仿宋_GB2312" w:eastAsia="仿宋_GB2312" w:hAnsi="文星仿宋" w:hint="eastAsia"/>
          <w:sz w:val="32"/>
          <w:szCs w:val="30"/>
        </w:rPr>
        <w:t>区本</w:t>
      </w:r>
      <w:r w:rsidRPr="00A04DDA">
        <w:rPr>
          <w:rFonts w:ascii="仿宋_GB2312" w:eastAsia="仿宋_GB2312" w:hAnsi="文星仿宋" w:hint="eastAsia"/>
          <w:sz w:val="32"/>
          <w:szCs w:val="30"/>
        </w:rPr>
        <w:t>级一般公共预算安排的“三公”经费决算支出</w:t>
      </w:r>
      <w:r w:rsidR="004B3588">
        <w:rPr>
          <w:rFonts w:ascii="仿宋_GB2312" w:eastAsia="仿宋_GB2312" w:hAnsi="文星仿宋" w:hint="eastAsia"/>
          <w:sz w:val="32"/>
          <w:szCs w:val="30"/>
        </w:rPr>
        <w:t>172</w:t>
      </w:r>
      <w:r>
        <w:rPr>
          <w:rFonts w:ascii="仿宋_GB2312" w:eastAsia="仿宋_GB2312" w:hAnsi="文星仿宋" w:hint="eastAsia"/>
          <w:sz w:val="32"/>
          <w:szCs w:val="30"/>
        </w:rPr>
        <w:t>万</w:t>
      </w:r>
      <w:r w:rsidRPr="00A04DDA">
        <w:rPr>
          <w:rFonts w:ascii="仿宋_GB2312" w:eastAsia="仿宋_GB2312" w:hAnsi="文星仿宋" w:hint="eastAsia"/>
          <w:sz w:val="32"/>
          <w:szCs w:val="30"/>
        </w:rPr>
        <w:t>元，比上年减少</w:t>
      </w:r>
      <w:r w:rsidR="004B3588">
        <w:rPr>
          <w:rFonts w:ascii="仿宋_GB2312" w:eastAsia="仿宋_GB2312" w:hAnsi="文星仿宋" w:hint="eastAsia"/>
          <w:sz w:val="32"/>
          <w:szCs w:val="30"/>
        </w:rPr>
        <w:t>32</w:t>
      </w:r>
      <w:r>
        <w:rPr>
          <w:rFonts w:ascii="仿宋_GB2312" w:eastAsia="仿宋_GB2312" w:hAnsi="文星仿宋" w:hint="eastAsia"/>
          <w:sz w:val="32"/>
          <w:szCs w:val="30"/>
        </w:rPr>
        <w:t>万元</w:t>
      </w:r>
      <w:r w:rsidRPr="00A04DDA">
        <w:rPr>
          <w:rFonts w:ascii="仿宋_GB2312" w:eastAsia="仿宋_GB2312" w:hAnsi="文星仿宋" w:hint="eastAsia"/>
          <w:sz w:val="32"/>
          <w:szCs w:val="30"/>
        </w:rPr>
        <w:t>，下降</w:t>
      </w:r>
      <w:r w:rsidR="004B3588">
        <w:rPr>
          <w:rFonts w:ascii="仿宋_GB2312" w:eastAsia="仿宋_GB2312" w:hAnsi="文星仿宋" w:hint="eastAsia"/>
          <w:sz w:val="32"/>
          <w:szCs w:val="30"/>
        </w:rPr>
        <w:t>9.1</w:t>
      </w:r>
      <w:r w:rsidRPr="00A04DDA">
        <w:rPr>
          <w:rFonts w:ascii="仿宋_GB2312" w:eastAsia="仿宋_GB2312" w:hAnsi="文星仿宋"/>
          <w:sz w:val="32"/>
          <w:szCs w:val="30"/>
        </w:rPr>
        <w:t>%</w:t>
      </w:r>
      <w:r w:rsidRPr="00A04DDA">
        <w:rPr>
          <w:rFonts w:ascii="仿宋_GB2312" w:eastAsia="仿宋_GB2312" w:hAnsi="文星仿宋" w:hint="eastAsia"/>
          <w:sz w:val="32"/>
          <w:szCs w:val="30"/>
        </w:rPr>
        <w:t>。其中：因公出国（境）费</w:t>
      </w:r>
      <w:r w:rsidR="004B3588">
        <w:rPr>
          <w:rFonts w:ascii="仿宋_GB2312" w:eastAsia="仿宋_GB2312" w:hAnsi="文星仿宋" w:hint="eastAsia"/>
          <w:sz w:val="32"/>
          <w:szCs w:val="30"/>
        </w:rPr>
        <w:t>0</w:t>
      </w:r>
      <w:r>
        <w:rPr>
          <w:rFonts w:ascii="仿宋_GB2312" w:eastAsia="仿宋_GB2312" w:hAnsi="文星仿宋" w:hint="eastAsia"/>
          <w:sz w:val="32"/>
          <w:szCs w:val="30"/>
        </w:rPr>
        <w:t>万元，增长</w:t>
      </w:r>
      <w:r w:rsidR="004B3588">
        <w:rPr>
          <w:rFonts w:ascii="仿宋_GB2312" w:eastAsia="仿宋_GB2312" w:hAnsi="文星仿宋" w:hint="eastAsia"/>
          <w:sz w:val="32"/>
          <w:szCs w:val="30"/>
        </w:rPr>
        <w:t>-</w:t>
      </w:r>
      <w:r w:rsidRPr="00A04DDA">
        <w:rPr>
          <w:rFonts w:ascii="仿宋_GB2312" w:eastAsia="仿宋_GB2312" w:hAnsi="文星仿宋"/>
          <w:sz w:val="32"/>
          <w:szCs w:val="30"/>
        </w:rPr>
        <w:t>%</w:t>
      </w:r>
      <w:r w:rsidRPr="00A04DDA">
        <w:rPr>
          <w:rFonts w:ascii="仿宋_GB2312" w:eastAsia="仿宋_GB2312" w:hAnsi="文星仿宋" w:hint="eastAsia"/>
          <w:sz w:val="32"/>
          <w:szCs w:val="30"/>
        </w:rPr>
        <w:t>；公务接待费</w:t>
      </w:r>
      <w:r w:rsidR="004B3588">
        <w:rPr>
          <w:rFonts w:ascii="仿宋_GB2312" w:eastAsia="仿宋_GB2312" w:hAnsi="文星仿宋" w:hint="eastAsia"/>
          <w:sz w:val="32"/>
          <w:szCs w:val="30"/>
        </w:rPr>
        <w:t>15</w:t>
      </w:r>
      <w:r>
        <w:rPr>
          <w:rFonts w:ascii="仿宋_GB2312" w:eastAsia="仿宋_GB2312" w:hAnsi="文星仿宋" w:hint="eastAsia"/>
          <w:sz w:val="32"/>
          <w:szCs w:val="30"/>
        </w:rPr>
        <w:t>万</w:t>
      </w:r>
      <w:r w:rsidRPr="00A04DDA">
        <w:rPr>
          <w:rFonts w:ascii="仿宋_GB2312" w:eastAsia="仿宋_GB2312" w:hAnsi="文星仿宋" w:hint="eastAsia"/>
          <w:sz w:val="32"/>
          <w:szCs w:val="30"/>
        </w:rPr>
        <w:t>元，</w:t>
      </w:r>
      <w:r w:rsidR="004B3588">
        <w:rPr>
          <w:rFonts w:ascii="仿宋_GB2312" w:eastAsia="仿宋_GB2312" w:hAnsi="文星仿宋" w:hint="eastAsia"/>
          <w:sz w:val="32"/>
          <w:szCs w:val="30"/>
        </w:rPr>
        <w:t>与上年持平</w:t>
      </w:r>
      <w:r>
        <w:rPr>
          <w:rFonts w:ascii="仿宋_GB2312" w:eastAsia="仿宋_GB2312" w:hAnsi="文星仿宋" w:hint="eastAsia"/>
          <w:sz w:val="32"/>
          <w:szCs w:val="30"/>
        </w:rPr>
        <w:t>；</w:t>
      </w:r>
      <w:r w:rsidRPr="00A04DDA">
        <w:rPr>
          <w:rFonts w:ascii="仿宋_GB2312" w:eastAsia="仿宋_GB2312" w:hAnsi="文星仿宋" w:hint="eastAsia"/>
          <w:sz w:val="32"/>
          <w:szCs w:val="30"/>
        </w:rPr>
        <w:t>公务用车运行维护费</w:t>
      </w:r>
      <w:r w:rsidR="004B3588">
        <w:rPr>
          <w:rFonts w:ascii="仿宋_GB2312" w:eastAsia="仿宋_GB2312" w:hAnsi="文星仿宋" w:hint="eastAsia"/>
          <w:sz w:val="32"/>
          <w:szCs w:val="30"/>
        </w:rPr>
        <w:t>157</w:t>
      </w:r>
      <w:r>
        <w:rPr>
          <w:rFonts w:ascii="仿宋_GB2312" w:eastAsia="仿宋_GB2312" w:hAnsi="文星仿宋" w:hint="eastAsia"/>
          <w:sz w:val="32"/>
          <w:szCs w:val="30"/>
        </w:rPr>
        <w:t>万</w:t>
      </w:r>
      <w:r w:rsidRPr="00A04DDA">
        <w:rPr>
          <w:rFonts w:ascii="仿宋_GB2312" w:eastAsia="仿宋_GB2312" w:hAnsi="文星仿宋" w:hint="eastAsia"/>
          <w:sz w:val="32"/>
          <w:szCs w:val="30"/>
        </w:rPr>
        <w:t>元，下降</w:t>
      </w:r>
      <w:r w:rsidR="004B3588">
        <w:rPr>
          <w:rFonts w:ascii="仿宋_GB2312" w:eastAsia="仿宋_GB2312" w:hAnsi="文星仿宋" w:hint="eastAsia"/>
          <w:sz w:val="32"/>
          <w:szCs w:val="30"/>
        </w:rPr>
        <w:t>6.5</w:t>
      </w:r>
      <w:r w:rsidRPr="00A04DDA">
        <w:rPr>
          <w:rFonts w:ascii="仿宋_GB2312" w:eastAsia="仿宋_GB2312" w:hAnsi="文星仿宋" w:hint="eastAsia"/>
          <w:sz w:val="32"/>
          <w:szCs w:val="30"/>
        </w:rPr>
        <w:t>%；公务用车购置费</w:t>
      </w:r>
      <w:r>
        <w:rPr>
          <w:rFonts w:ascii="仿宋_GB2312" w:eastAsia="仿宋_GB2312" w:hAnsi="文星仿宋" w:hint="eastAsia"/>
          <w:sz w:val="32"/>
          <w:szCs w:val="30"/>
        </w:rPr>
        <w:t>无费用</w:t>
      </w:r>
      <w:r w:rsidRPr="005D39F5">
        <w:rPr>
          <w:rFonts w:ascii="仿宋_GB2312" w:eastAsia="仿宋_GB2312" w:hAnsi="文星仿宋" w:hint="eastAsia"/>
          <w:sz w:val="32"/>
          <w:szCs w:val="30"/>
        </w:rPr>
        <w:t>。</w:t>
      </w:r>
      <w:r w:rsidRPr="00E809A3">
        <w:rPr>
          <w:rFonts w:ascii="仿宋_GB2312" w:eastAsia="仿宋_GB2312" w:hAnsi="文星仿宋" w:hint="eastAsia"/>
          <w:sz w:val="32"/>
          <w:szCs w:val="30"/>
        </w:rPr>
        <w:t>“三公”经费</w:t>
      </w:r>
      <w:r>
        <w:rPr>
          <w:rFonts w:ascii="仿宋_GB2312" w:eastAsia="仿宋_GB2312" w:hAnsi="文星仿宋" w:hint="eastAsia"/>
          <w:sz w:val="32"/>
          <w:szCs w:val="30"/>
        </w:rPr>
        <w:t>下降的主要原因是区直各部门按照各级政府关于</w:t>
      </w:r>
      <w:r w:rsidRPr="00E809A3">
        <w:rPr>
          <w:rFonts w:ascii="仿宋_GB2312" w:eastAsia="仿宋_GB2312" w:hAnsi="文星仿宋" w:hint="eastAsia"/>
          <w:sz w:val="32"/>
          <w:szCs w:val="30"/>
        </w:rPr>
        <w:t>厉行节约要求，严格控制“三公”经费相关支出。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文星仿宋"/>
          <w:sz w:val="32"/>
          <w:szCs w:val="30"/>
        </w:rPr>
      </w:pPr>
      <w:r>
        <w:rPr>
          <w:rFonts w:ascii="黑体" w:eastAsia="黑体" w:hAnsi="文星仿宋" w:hint="eastAsia"/>
          <w:sz w:val="32"/>
          <w:szCs w:val="30"/>
        </w:rPr>
        <w:t>三</w:t>
      </w:r>
      <w:r w:rsidRPr="00023C57">
        <w:rPr>
          <w:rFonts w:ascii="黑体" w:eastAsia="黑体" w:hAnsi="文星仿宋" w:hint="eastAsia"/>
          <w:sz w:val="32"/>
          <w:szCs w:val="30"/>
        </w:rPr>
        <w:t>、</w:t>
      </w:r>
      <w:r>
        <w:rPr>
          <w:rFonts w:ascii="黑体" w:eastAsia="黑体" w:hAnsi="文星仿宋" w:hint="eastAsia"/>
          <w:sz w:val="32"/>
          <w:szCs w:val="30"/>
        </w:rPr>
        <w:t>税收返还和财政转移支付</w:t>
      </w:r>
      <w:r w:rsidRPr="00023C57">
        <w:rPr>
          <w:rFonts w:ascii="黑体" w:eastAsia="黑体" w:hAnsi="文星仿宋" w:hint="eastAsia"/>
          <w:sz w:val="32"/>
          <w:szCs w:val="30"/>
        </w:rPr>
        <w:t>情况</w:t>
      </w:r>
    </w:p>
    <w:p w:rsidR="002E5E57" w:rsidRPr="001E5D20" w:rsidRDefault="002E5E57" w:rsidP="002E5E57">
      <w:pPr>
        <w:adjustRightInd w:val="0"/>
        <w:snapToGrid w:val="0"/>
        <w:spacing w:line="600" w:lineRule="exact"/>
        <w:ind w:firstLine="480"/>
        <w:outlineLvl w:val="0"/>
        <w:rPr>
          <w:rFonts w:ascii="黑体" w:eastAsia="黑体" w:hAnsi="文星仿宋"/>
          <w:sz w:val="32"/>
          <w:szCs w:val="30"/>
        </w:rPr>
      </w:pPr>
      <w:r w:rsidRPr="00023C57">
        <w:rPr>
          <w:rFonts w:ascii="楷体_GB2312" w:eastAsia="楷体_GB2312" w:hAnsi="文星仿宋" w:hint="eastAsia"/>
          <w:b/>
          <w:sz w:val="32"/>
          <w:szCs w:val="30"/>
        </w:rPr>
        <w:t>（</w:t>
      </w:r>
      <w:r>
        <w:rPr>
          <w:rFonts w:ascii="楷体_GB2312" w:eastAsia="楷体_GB2312" w:hAnsi="文星仿宋" w:hint="eastAsia"/>
          <w:b/>
          <w:sz w:val="32"/>
          <w:szCs w:val="30"/>
        </w:rPr>
        <w:t>一</w:t>
      </w:r>
      <w:r w:rsidRPr="00023C57">
        <w:rPr>
          <w:rFonts w:ascii="楷体_GB2312" w:eastAsia="楷体_GB2312" w:hAnsi="文星仿宋" w:hint="eastAsia"/>
          <w:b/>
          <w:sz w:val="32"/>
          <w:szCs w:val="30"/>
        </w:rPr>
        <w:t>）</w:t>
      </w:r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上级税收返还和转移支付补助</w:t>
      </w:r>
      <w:r w:rsidRPr="00023C57">
        <w:rPr>
          <w:rFonts w:ascii="楷体_GB2312" w:eastAsia="楷体_GB2312" w:hAnsi="仿宋_GB2312" w:hint="eastAsia"/>
          <w:b/>
          <w:kern w:val="0"/>
          <w:sz w:val="32"/>
          <w:szCs w:val="30"/>
        </w:rPr>
        <w:t>情况</w:t>
      </w:r>
    </w:p>
    <w:p w:rsidR="00EF7EFB" w:rsidRPr="00694A6C" w:rsidRDefault="00EF7EFB" w:rsidP="00EF7EFB">
      <w:pPr>
        <w:autoSpaceDN w:val="0"/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694A6C">
        <w:rPr>
          <w:rFonts w:ascii="仿宋_GB2312" w:eastAsia="仿宋_GB2312" w:hAnsi="仿宋_GB2312" w:hint="eastAsia"/>
          <w:sz w:val="32"/>
        </w:rPr>
        <w:t>2017年</w:t>
      </w:r>
      <w:r>
        <w:rPr>
          <w:rFonts w:ascii="仿宋_GB2312" w:eastAsia="仿宋_GB2312" w:hAnsi="仿宋_GB2312" w:hint="eastAsia"/>
          <w:sz w:val="32"/>
        </w:rPr>
        <w:t>,</w:t>
      </w:r>
      <w:r w:rsidRPr="00694A6C">
        <w:rPr>
          <w:rFonts w:ascii="仿宋_GB2312" w:eastAsia="仿宋_GB2312" w:hAnsi="仿宋_GB2312" w:hint="eastAsia"/>
          <w:sz w:val="32"/>
        </w:rPr>
        <w:t>上级对我区的转移支付和财力补助为</w:t>
      </w:r>
      <w:r>
        <w:rPr>
          <w:rFonts w:ascii="仿宋_GB2312" w:eastAsia="仿宋_GB2312" w:hAnsi="仿宋_GB2312" w:hint="eastAsia"/>
          <w:sz w:val="32"/>
        </w:rPr>
        <w:t>30146</w:t>
      </w:r>
      <w:r w:rsidRPr="00694A6C">
        <w:rPr>
          <w:rFonts w:ascii="仿宋_GB2312" w:eastAsia="仿宋_GB2312" w:hAnsi="仿宋_GB2312" w:hint="eastAsia"/>
          <w:sz w:val="32"/>
        </w:rPr>
        <w:t>万元，增加</w:t>
      </w:r>
      <w:r>
        <w:rPr>
          <w:rFonts w:ascii="仿宋_GB2312" w:eastAsia="仿宋_GB2312" w:hAnsi="仿宋_GB2312" w:hint="eastAsia"/>
          <w:sz w:val="32"/>
        </w:rPr>
        <w:t>6023</w:t>
      </w:r>
      <w:r w:rsidRPr="00694A6C">
        <w:rPr>
          <w:rFonts w:ascii="仿宋_GB2312" w:eastAsia="仿宋_GB2312" w:hAnsi="仿宋_GB2312" w:hint="eastAsia"/>
          <w:sz w:val="32"/>
        </w:rPr>
        <w:t>万元，同比增长20%。其中：均衡性转移支付和财力补助6380万元，</w:t>
      </w:r>
      <w:r w:rsidRPr="00694A6C">
        <w:rPr>
          <w:rFonts w:ascii="仿宋_GB2312" w:eastAsia="仿宋_GB2312" w:hAnsi="仿宋_GB2312" w:hint="eastAsia"/>
          <w:color w:val="000000"/>
          <w:sz w:val="32"/>
        </w:rPr>
        <w:t>成品油价格和税费改革转移支付64万元，基层公检法</w:t>
      </w:r>
      <w:proofErr w:type="gramStart"/>
      <w:r w:rsidRPr="00694A6C">
        <w:rPr>
          <w:rFonts w:ascii="仿宋_GB2312" w:eastAsia="仿宋_GB2312" w:hAnsi="仿宋_GB2312" w:hint="eastAsia"/>
          <w:color w:val="000000"/>
          <w:sz w:val="32"/>
        </w:rPr>
        <w:t>司转移</w:t>
      </w:r>
      <w:proofErr w:type="gramEnd"/>
      <w:r w:rsidRPr="00694A6C">
        <w:rPr>
          <w:rFonts w:ascii="仿宋_GB2312" w:eastAsia="仿宋_GB2312" w:hAnsi="仿宋_GB2312" w:hint="eastAsia"/>
          <w:color w:val="000000"/>
          <w:sz w:val="32"/>
        </w:rPr>
        <w:t>支付596万元，教育转移支付708万元，基本养老保险</w:t>
      </w:r>
      <w:proofErr w:type="gramStart"/>
      <w:r w:rsidRPr="00694A6C">
        <w:rPr>
          <w:rFonts w:ascii="仿宋_GB2312" w:eastAsia="仿宋_GB2312" w:hAnsi="仿宋_GB2312" w:hint="eastAsia"/>
          <w:color w:val="000000"/>
          <w:sz w:val="32"/>
        </w:rPr>
        <w:t>和低保等</w:t>
      </w:r>
      <w:proofErr w:type="gramEnd"/>
      <w:r w:rsidRPr="00694A6C">
        <w:rPr>
          <w:rFonts w:ascii="仿宋_GB2312" w:eastAsia="仿宋_GB2312" w:hAnsi="仿宋_GB2312" w:hint="eastAsia"/>
          <w:color w:val="000000"/>
          <w:sz w:val="32"/>
        </w:rPr>
        <w:t>转移支付1108万元，农村综合改革转</w:t>
      </w:r>
      <w:r w:rsidRPr="00694A6C">
        <w:rPr>
          <w:rFonts w:ascii="仿宋_GB2312" w:eastAsia="仿宋_GB2312" w:hAnsi="仿宋_GB2312" w:hint="eastAsia"/>
          <w:color w:val="000000"/>
          <w:sz w:val="32"/>
        </w:rPr>
        <w:lastRenderedPageBreak/>
        <w:t>移支付54万元，产粮(油)奖励9万元,固定基数补助1637万元，专项转移支付19590</w:t>
      </w:r>
      <w:r>
        <w:rPr>
          <w:rFonts w:ascii="仿宋_GB2312" w:eastAsia="仿宋_GB2312" w:hAnsi="仿宋_GB2312" w:hint="eastAsia"/>
          <w:color w:val="000000"/>
          <w:sz w:val="32"/>
        </w:rPr>
        <w:t>万</w:t>
      </w:r>
      <w:r w:rsidRPr="00694A6C">
        <w:rPr>
          <w:rFonts w:ascii="仿宋_GB2312" w:eastAsia="仿宋_GB2312" w:hAnsi="仿宋_GB2312" w:hint="eastAsia"/>
          <w:color w:val="000000"/>
          <w:sz w:val="32"/>
        </w:rPr>
        <w:t>元。</w:t>
      </w:r>
    </w:p>
    <w:p w:rsidR="002E5E57" w:rsidRPr="003A1223" w:rsidRDefault="002E5E57" w:rsidP="002E5E57">
      <w:pPr>
        <w:tabs>
          <w:tab w:val="right" w:pos="8306"/>
        </w:tabs>
        <w:spacing w:line="600" w:lineRule="exact"/>
        <w:ind w:firstLineChars="147" w:firstLine="472"/>
        <w:rPr>
          <w:rFonts w:ascii="仿宋_GB2312" w:eastAsia="仿宋_GB2312" w:hAnsi="文星仿宋"/>
          <w:sz w:val="32"/>
          <w:szCs w:val="30"/>
        </w:rPr>
      </w:pPr>
      <w:r w:rsidRPr="00023C57">
        <w:rPr>
          <w:rFonts w:ascii="楷体_GB2312" w:eastAsia="楷体_GB2312" w:hAnsi="文星仿宋" w:hint="eastAsia"/>
          <w:b/>
          <w:sz w:val="32"/>
          <w:szCs w:val="30"/>
        </w:rPr>
        <w:t>（</w:t>
      </w:r>
      <w:r>
        <w:rPr>
          <w:rFonts w:ascii="楷体_GB2312" w:eastAsia="楷体_GB2312" w:hAnsi="文星仿宋" w:hint="eastAsia"/>
          <w:b/>
          <w:sz w:val="32"/>
          <w:szCs w:val="30"/>
        </w:rPr>
        <w:t>二</w:t>
      </w:r>
      <w:r w:rsidRPr="00023C57">
        <w:rPr>
          <w:rFonts w:ascii="楷体_GB2312" w:eastAsia="楷体_GB2312" w:hAnsi="文星仿宋" w:hint="eastAsia"/>
          <w:b/>
          <w:sz w:val="32"/>
          <w:szCs w:val="30"/>
        </w:rPr>
        <w:t>）</w:t>
      </w:r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区对</w:t>
      </w:r>
      <w:proofErr w:type="gramStart"/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镇税收</w:t>
      </w:r>
      <w:proofErr w:type="gramEnd"/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返还和转移支付补助</w:t>
      </w:r>
      <w:r w:rsidRPr="00023C57">
        <w:rPr>
          <w:rFonts w:ascii="楷体_GB2312" w:eastAsia="楷体_GB2312" w:hAnsi="仿宋_GB2312" w:hint="eastAsia"/>
          <w:b/>
          <w:kern w:val="0"/>
          <w:sz w:val="32"/>
          <w:szCs w:val="30"/>
        </w:rPr>
        <w:t>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482D">
        <w:rPr>
          <w:rFonts w:ascii="仿宋_GB2312" w:eastAsia="仿宋_GB2312"/>
          <w:sz w:val="32"/>
          <w:szCs w:val="32"/>
        </w:rPr>
        <w:t>201</w:t>
      </w:r>
      <w:r w:rsidR="00EF7EF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年，区对</w:t>
      </w:r>
      <w:proofErr w:type="gramStart"/>
      <w:r>
        <w:rPr>
          <w:rFonts w:ascii="仿宋_GB2312" w:eastAsia="仿宋_GB2312" w:hint="eastAsia"/>
          <w:sz w:val="32"/>
          <w:szCs w:val="32"/>
        </w:rPr>
        <w:t>镇一般</w:t>
      </w:r>
      <w:proofErr w:type="gramEnd"/>
      <w:r>
        <w:rPr>
          <w:rFonts w:ascii="仿宋_GB2312" w:eastAsia="仿宋_GB2312" w:hint="eastAsia"/>
          <w:sz w:val="32"/>
          <w:szCs w:val="32"/>
        </w:rPr>
        <w:t>公共预算税收返还和</w:t>
      </w:r>
      <w:r w:rsidRPr="0074482D">
        <w:rPr>
          <w:rFonts w:ascii="仿宋_GB2312" w:eastAsia="仿宋_GB2312" w:hint="eastAsia"/>
          <w:sz w:val="32"/>
          <w:szCs w:val="32"/>
        </w:rPr>
        <w:t>转移支付</w:t>
      </w:r>
      <w:r>
        <w:rPr>
          <w:rFonts w:ascii="仿宋_GB2312" w:eastAsia="仿宋_GB2312" w:hint="eastAsia"/>
          <w:sz w:val="32"/>
          <w:szCs w:val="32"/>
        </w:rPr>
        <w:t>补助合</w:t>
      </w:r>
      <w:r w:rsidRPr="0074482D"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1</w:t>
      </w:r>
      <w:r w:rsidR="00A400DD">
        <w:rPr>
          <w:rFonts w:ascii="仿宋_GB2312" w:eastAsia="仿宋_GB2312" w:hint="eastAsia"/>
          <w:sz w:val="32"/>
          <w:szCs w:val="32"/>
        </w:rPr>
        <w:t>511</w:t>
      </w:r>
      <w:r>
        <w:rPr>
          <w:rFonts w:ascii="仿宋_GB2312" w:eastAsia="仿宋_GB2312" w:hint="eastAsia"/>
          <w:sz w:val="32"/>
          <w:szCs w:val="32"/>
        </w:rPr>
        <w:t>万</w:t>
      </w:r>
      <w:r w:rsidRPr="0074482D">
        <w:rPr>
          <w:rFonts w:ascii="仿宋_GB2312" w:eastAsia="仿宋_GB2312" w:hint="eastAsia"/>
          <w:sz w:val="32"/>
          <w:szCs w:val="32"/>
        </w:rPr>
        <w:t>元，</w:t>
      </w:r>
      <w:r w:rsidR="00EF7EFB">
        <w:rPr>
          <w:rFonts w:ascii="仿宋_GB2312" w:eastAsia="仿宋_GB2312" w:hint="eastAsia"/>
          <w:sz w:val="32"/>
          <w:szCs w:val="32"/>
        </w:rPr>
        <w:t>增长2</w:t>
      </w:r>
      <w:r w:rsidRPr="0074482D">
        <w:rPr>
          <w:rFonts w:ascii="仿宋_GB2312" w:eastAsia="仿宋_GB2312"/>
          <w:sz w:val="32"/>
          <w:szCs w:val="32"/>
        </w:rPr>
        <w:t>%</w:t>
      </w:r>
      <w:r w:rsidRPr="0074482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其中：</w:t>
      </w:r>
    </w:p>
    <w:p w:rsidR="002E5E57" w:rsidRPr="00EF7EFB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1、税收返还</w:t>
      </w:r>
      <w:r w:rsidR="00EF7EFB">
        <w:rPr>
          <w:rFonts w:ascii="仿宋_GB2312" w:eastAsia="仿宋_GB2312" w:hint="eastAsia"/>
          <w:sz w:val="32"/>
          <w:szCs w:val="32"/>
        </w:rPr>
        <w:t>612</w:t>
      </w:r>
      <w:r>
        <w:rPr>
          <w:rFonts w:ascii="仿宋_GB2312" w:eastAsia="仿宋_GB2312" w:hint="eastAsia"/>
          <w:sz w:val="32"/>
          <w:szCs w:val="32"/>
        </w:rPr>
        <w:t>万元</w:t>
      </w:r>
      <w:r w:rsidRPr="00684CF1">
        <w:rPr>
          <w:rFonts w:ascii="仿宋_GB2312" w:eastAsia="仿宋_GB2312" w:hint="eastAsia"/>
          <w:sz w:val="32"/>
          <w:szCs w:val="32"/>
        </w:rPr>
        <w:t>，增长</w:t>
      </w:r>
      <w:r w:rsidR="00EF7EFB">
        <w:rPr>
          <w:rFonts w:ascii="仿宋_GB2312" w:eastAsia="仿宋_GB2312" w:hint="eastAsia"/>
          <w:sz w:val="32"/>
          <w:szCs w:val="32"/>
        </w:rPr>
        <w:t>51</w:t>
      </w:r>
      <w:r w:rsidRPr="00684CF1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Pr="006F31AA">
        <w:rPr>
          <w:rFonts w:ascii="仿宋_GB2312" w:eastAsia="仿宋_GB2312" w:hint="eastAsia"/>
          <w:color w:val="000000" w:themeColor="text1"/>
          <w:sz w:val="32"/>
          <w:szCs w:val="32"/>
        </w:rPr>
        <w:t>增加</w:t>
      </w:r>
      <w:proofErr w:type="gramStart"/>
      <w:r w:rsidR="006F31AA" w:rsidRPr="006F31AA">
        <w:rPr>
          <w:rFonts w:ascii="仿宋_GB2312" w:eastAsia="仿宋_GB2312" w:hint="eastAsia"/>
          <w:color w:val="000000" w:themeColor="text1"/>
          <w:sz w:val="32"/>
          <w:szCs w:val="32"/>
        </w:rPr>
        <w:t>营改增</w:t>
      </w:r>
      <w:proofErr w:type="gramEnd"/>
      <w:r w:rsidR="006F31AA" w:rsidRPr="006F31AA">
        <w:rPr>
          <w:rFonts w:ascii="仿宋_GB2312" w:eastAsia="仿宋_GB2312" w:hint="eastAsia"/>
          <w:color w:val="000000" w:themeColor="text1"/>
          <w:sz w:val="32"/>
          <w:szCs w:val="32"/>
        </w:rPr>
        <w:t>税</w:t>
      </w:r>
      <w:r w:rsidR="000A0C8F">
        <w:rPr>
          <w:rFonts w:ascii="仿宋_GB2312" w:eastAsia="仿宋_GB2312" w:hint="eastAsia"/>
          <w:color w:val="000000" w:themeColor="text1"/>
          <w:sz w:val="32"/>
          <w:szCs w:val="32"/>
        </w:rPr>
        <w:t>收入返还</w:t>
      </w:r>
      <w:r w:rsidR="006F31AA" w:rsidRPr="006F31A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E5E57" w:rsidRPr="00F83DD5" w:rsidRDefault="002E5E57" w:rsidP="002E5E5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37E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4737E2">
        <w:rPr>
          <w:rFonts w:ascii="仿宋_GB2312" w:eastAsia="仿宋_GB2312" w:hint="eastAsia"/>
          <w:sz w:val="32"/>
          <w:szCs w:val="32"/>
        </w:rPr>
        <w:t>一般性转移支付</w:t>
      </w:r>
      <w:r>
        <w:rPr>
          <w:rFonts w:ascii="仿宋_GB2312" w:eastAsia="仿宋_GB2312" w:hint="eastAsia"/>
          <w:sz w:val="32"/>
          <w:szCs w:val="32"/>
        </w:rPr>
        <w:t>213万</w:t>
      </w:r>
      <w:r w:rsidRPr="004737E2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2E5E57" w:rsidRPr="006F31AA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684CF1">
        <w:rPr>
          <w:rFonts w:ascii="仿宋_GB2312" w:eastAsia="仿宋_GB2312" w:hint="eastAsia"/>
          <w:sz w:val="32"/>
          <w:szCs w:val="32"/>
        </w:rPr>
        <w:t>专项转移支付</w:t>
      </w:r>
      <w:r w:rsidR="00EF7EFB">
        <w:rPr>
          <w:rFonts w:ascii="仿宋_GB2312" w:eastAsia="仿宋_GB2312" w:hint="eastAsia"/>
          <w:sz w:val="32"/>
          <w:szCs w:val="32"/>
        </w:rPr>
        <w:t>686</w:t>
      </w:r>
      <w:r>
        <w:rPr>
          <w:rFonts w:ascii="仿宋_GB2312" w:eastAsia="仿宋_GB2312" w:hint="eastAsia"/>
          <w:sz w:val="32"/>
          <w:szCs w:val="32"/>
        </w:rPr>
        <w:t>万</w:t>
      </w:r>
      <w:r w:rsidRPr="00684CF1">
        <w:rPr>
          <w:rFonts w:ascii="仿宋_GB2312" w:eastAsia="仿宋_GB2312" w:hint="eastAsia"/>
          <w:sz w:val="32"/>
          <w:szCs w:val="32"/>
        </w:rPr>
        <w:t>元，</w:t>
      </w:r>
      <w:r w:rsidR="00EF7EFB">
        <w:rPr>
          <w:rFonts w:ascii="仿宋_GB2312" w:eastAsia="仿宋_GB2312" w:hint="eastAsia"/>
          <w:sz w:val="32"/>
          <w:szCs w:val="32"/>
        </w:rPr>
        <w:t>增长3</w:t>
      </w:r>
      <w:r>
        <w:rPr>
          <w:rFonts w:ascii="仿宋_GB2312" w:eastAsia="仿宋_GB2312" w:hint="eastAsia"/>
          <w:sz w:val="32"/>
          <w:szCs w:val="32"/>
        </w:rPr>
        <w:t>5</w:t>
      </w:r>
      <w:r w:rsidRPr="00684CF1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</w:t>
      </w:r>
      <w:r w:rsidRPr="006F31AA">
        <w:rPr>
          <w:rFonts w:ascii="仿宋_GB2312" w:eastAsia="仿宋_GB2312" w:hint="eastAsia"/>
          <w:color w:val="000000" w:themeColor="text1"/>
          <w:sz w:val="32"/>
          <w:szCs w:val="32"/>
        </w:rPr>
        <w:t>主要原因是</w:t>
      </w:r>
      <w:r w:rsidR="006F31AA" w:rsidRPr="006F31AA">
        <w:rPr>
          <w:rFonts w:ascii="仿宋_GB2312" w:eastAsia="仿宋_GB2312" w:hint="eastAsia"/>
          <w:color w:val="000000" w:themeColor="text1"/>
          <w:sz w:val="32"/>
          <w:szCs w:val="32"/>
        </w:rPr>
        <w:t>村级组织运转经费标准提高。</w:t>
      </w:r>
    </w:p>
    <w:p w:rsidR="002E5E57" w:rsidRPr="000A4C76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644EC9">
        <w:rPr>
          <w:rFonts w:ascii="黑体" w:eastAsia="黑体" w:hint="eastAsia"/>
          <w:bCs/>
          <w:sz w:val="32"/>
          <w:szCs w:val="32"/>
        </w:rPr>
        <w:t>四、</w:t>
      </w:r>
      <w:r w:rsidRPr="007C321F">
        <w:rPr>
          <w:rFonts w:ascii="黑体" w:eastAsia="黑体" w:hAnsi="仿宋_GB2312" w:hint="eastAsia"/>
          <w:kern w:val="0"/>
          <w:sz w:val="32"/>
          <w:szCs w:val="30"/>
        </w:rPr>
        <w:t>政府性基金收支决算情况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</w:t>
      </w:r>
      <w:proofErr w:type="gramStart"/>
      <w:r>
        <w:rPr>
          <w:rFonts w:ascii="仿宋_GB2312" w:eastAsia="仿宋_GB2312" w:hint="eastAsia"/>
          <w:sz w:val="32"/>
          <w:szCs w:val="32"/>
        </w:rPr>
        <w:t>无基金</w:t>
      </w:r>
      <w:proofErr w:type="gramEnd"/>
      <w:r>
        <w:rPr>
          <w:rFonts w:ascii="仿宋_GB2312" w:eastAsia="仿宋_GB2312" w:hint="eastAsia"/>
          <w:sz w:val="32"/>
          <w:szCs w:val="32"/>
        </w:rPr>
        <w:t>预算收入，年初基金支出预算安排</w:t>
      </w:r>
      <w:r w:rsidR="00EF7EFB">
        <w:rPr>
          <w:rFonts w:ascii="仿宋_GB2312" w:eastAsia="仿宋_GB2312" w:cs="宋体" w:hint="eastAsia"/>
          <w:kern w:val="0"/>
          <w:sz w:val="32"/>
          <w:szCs w:val="32"/>
        </w:rPr>
        <w:t>153</w:t>
      </w:r>
      <w:r>
        <w:rPr>
          <w:rFonts w:ascii="仿宋_GB2312" w:eastAsia="仿宋_GB2312" w:hint="eastAsia"/>
          <w:sz w:val="32"/>
          <w:szCs w:val="32"/>
        </w:rPr>
        <w:t>万元（为以前年度上级补助结转），</w:t>
      </w:r>
      <w:proofErr w:type="gramStart"/>
      <w:r>
        <w:rPr>
          <w:rFonts w:ascii="仿宋_GB2312" w:eastAsia="仿宋_GB2312" w:hint="eastAsia"/>
          <w:sz w:val="32"/>
          <w:szCs w:val="32"/>
        </w:rPr>
        <w:t>转列一般</w:t>
      </w:r>
      <w:proofErr w:type="gramEnd"/>
      <w:r>
        <w:rPr>
          <w:rFonts w:ascii="仿宋_GB2312" w:eastAsia="仿宋_GB2312" w:hint="eastAsia"/>
          <w:sz w:val="32"/>
          <w:szCs w:val="32"/>
        </w:rPr>
        <w:t>公共预算支出</w:t>
      </w:r>
      <w:r w:rsidR="00EF7EF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万元，201</w:t>
      </w:r>
      <w:r w:rsidR="00EF7EF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年新增上级基金补助</w:t>
      </w:r>
      <w:r w:rsidR="00EF7EFB">
        <w:rPr>
          <w:rFonts w:ascii="仿宋_GB2312" w:eastAsia="仿宋_GB2312" w:cs="宋体" w:hint="eastAsia"/>
          <w:kern w:val="0"/>
          <w:sz w:val="32"/>
          <w:szCs w:val="32"/>
        </w:rPr>
        <w:t>1583</w:t>
      </w:r>
      <w:r>
        <w:rPr>
          <w:rFonts w:ascii="仿宋_GB2312" w:eastAsia="仿宋_GB2312" w:hint="eastAsia"/>
          <w:sz w:val="32"/>
          <w:szCs w:val="32"/>
        </w:rPr>
        <w:t>万元，当年基金支出完成</w:t>
      </w:r>
      <w:r w:rsidR="00EF7EFB">
        <w:rPr>
          <w:rFonts w:ascii="仿宋_GB2312" w:eastAsia="仿宋_GB2312" w:cs="宋体" w:hint="eastAsia"/>
          <w:kern w:val="0"/>
          <w:sz w:val="32"/>
          <w:szCs w:val="32"/>
        </w:rPr>
        <w:t>1736</w:t>
      </w:r>
      <w:r>
        <w:rPr>
          <w:rFonts w:ascii="仿宋_GB2312" w:eastAsia="仿宋_GB2312" w:hint="eastAsia"/>
          <w:sz w:val="32"/>
          <w:szCs w:val="32"/>
        </w:rPr>
        <w:t>万元（其中补助镇支出</w:t>
      </w:r>
      <w:r w:rsidR="00EF7EFB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万元），累计结余结转</w:t>
      </w:r>
      <w:r w:rsidR="00EF7EFB">
        <w:rPr>
          <w:rFonts w:ascii="仿宋_GB2312" w:eastAsia="仿宋_GB2312" w:cs="宋体" w:hint="eastAsia"/>
          <w:kern w:val="0"/>
          <w:sz w:val="32"/>
          <w:szCs w:val="32"/>
        </w:rPr>
        <w:t>139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E5E57" w:rsidRPr="00890BA7" w:rsidRDefault="002E5E57" w:rsidP="002E5E5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90BA7">
        <w:rPr>
          <w:rFonts w:ascii="黑体" w:eastAsia="黑体" w:hAnsi="黑体" w:hint="eastAsia"/>
          <w:sz w:val="32"/>
          <w:szCs w:val="32"/>
        </w:rPr>
        <w:t>、政府债务举借规模和使用偿还情况</w:t>
      </w:r>
    </w:p>
    <w:p w:rsidR="002E5E57" w:rsidRPr="00B749D6" w:rsidRDefault="002E5E57" w:rsidP="002E5E5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文星仿宋"/>
          <w:sz w:val="32"/>
          <w:szCs w:val="30"/>
        </w:rPr>
      </w:pPr>
      <w:r w:rsidRPr="00C33B73">
        <w:rPr>
          <w:rFonts w:ascii="仿宋_GB2312" w:eastAsia="仿宋_GB2312" w:hAnsi="文星仿宋" w:hint="eastAsia"/>
          <w:sz w:val="32"/>
          <w:szCs w:val="30"/>
        </w:rPr>
        <w:t>按照预算法规定，从</w:t>
      </w:r>
      <w:r w:rsidRPr="00C33B73">
        <w:rPr>
          <w:rFonts w:ascii="仿宋_GB2312" w:eastAsia="仿宋_GB2312" w:hAnsi="文星仿宋"/>
          <w:sz w:val="32"/>
          <w:szCs w:val="30"/>
        </w:rPr>
        <w:t>2015</w:t>
      </w:r>
      <w:r w:rsidRPr="00C33B73">
        <w:rPr>
          <w:rFonts w:ascii="仿宋_GB2312" w:eastAsia="仿宋_GB2312" w:hAnsi="文星仿宋" w:hint="eastAsia"/>
          <w:sz w:val="32"/>
          <w:szCs w:val="30"/>
        </w:rPr>
        <w:t>年起，国家对政府债务余额实行限额管理，即年度政府债务的余额不得突破批准的限额。</w:t>
      </w:r>
      <w:r>
        <w:rPr>
          <w:rFonts w:ascii="仿宋_GB2312" w:eastAsia="仿宋_GB2312" w:hAnsi="文星仿宋" w:hint="eastAsia"/>
          <w:sz w:val="32"/>
          <w:szCs w:val="30"/>
        </w:rPr>
        <w:t>市财政</w:t>
      </w:r>
      <w:r w:rsidRPr="00C33B73">
        <w:rPr>
          <w:rFonts w:ascii="仿宋_GB2312" w:eastAsia="仿宋_GB2312" w:hAnsi="文星仿宋" w:hint="eastAsia"/>
          <w:sz w:val="32"/>
          <w:szCs w:val="30"/>
        </w:rPr>
        <w:t>核定我</w:t>
      </w:r>
      <w:r>
        <w:rPr>
          <w:rFonts w:ascii="仿宋_GB2312" w:eastAsia="仿宋_GB2312" w:hAnsi="文星仿宋" w:hint="eastAsia"/>
          <w:sz w:val="32"/>
          <w:szCs w:val="30"/>
        </w:rPr>
        <w:t>区</w:t>
      </w:r>
      <w:r w:rsidRPr="00C33B73">
        <w:rPr>
          <w:rFonts w:ascii="仿宋_GB2312" w:eastAsia="仿宋_GB2312" w:hAnsi="文星仿宋"/>
          <w:sz w:val="32"/>
          <w:szCs w:val="30"/>
        </w:rPr>
        <w:t>201</w:t>
      </w:r>
      <w:r w:rsidR="00EF7EFB">
        <w:rPr>
          <w:rFonts w:ascii="仿宋_GB2312" w:eastAsia="仿宋_GB2312" w:hAnsi="文星仿宋" w:hint="eastAsia"/>
          <w:sz w:val="32"/>
          <w:szCs w:val="30"/>
        </w:rPr>
        <w:t>7</w:t>
      </w:r>
      <w:r w:rsidRPr="00C33B73">
        <w:rPr>
          <w:rFonts w:ascii="仿宋_GB2312" w:eastAsia="仿宋_GB2312" w:hAnsi="文星仿宋" w:hint="eastAsia"/>
          <w:sz w:val="32"/>
          <w:szCs w:val="30"/>
        </w:rPr>
        <w:t>年政府债务限额</w:t>
      </w:r>
      <w:r>
        <w:rPr>
          <w:rFonts w:ascii="仿宋_GB2312" w:eastAsia="仿宋_GB2312" w:hAnsi="文星仿宋" w:hint="eastAsia"/>
          <w:sz w:val="32"/>
          <w:szCs w:val="30"/>
        </w:rPr>
        <w:t>23170万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元（一般债务</w:t>
      </w:r>
      <w:r>
        <w:rPr>
          <w:rFonts w:ascii="仿宋_GB2312" w:eastAsia="仿宋_GB2312" w:hAnsi="文星仿宋" w:hint="eastAsia"/>
          <w:sz w:val="32"/>
          <w:szCs w:val="30"/>
        </w:rPr>
        <w:t>20170万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元，专项债务</w:t>
      </w:r>
      <w:r>
        <w:rPr>
          <w:rFonts w:ascii="仿宋_GB2312" w:eastAsia="仿宋_GB2312" w:hAnsi="文星仿宋" w:hint="eastAsia"/>
          <w:sz w:val="32"/>
          <w:szCs w:val="30"/>
        </w:rPr>
        <w:t>3000万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元）。</w:t>
      </w:r>
      <w:r w:rsidRPr="00FA1E72">
        <w:rPr>
          <w:rFonts w:ascii="仿宋_GB2312" w:eastAsia="仿宋_GB2312" w:hAnsi="文星仿宋"/>
          <w:sz w:val="32"/>
          <w:szCs w:val="30"/>
        </w:rPr>
        <w:t>201</w:t>
      </w:r>
      <w:r w:rsidR="00EF7EFB">
        <w:rPr>
          <w:rFonts w:ascii="仿宋_GB2312" w:eastAsia="仿宋_GB2312" w:hAnsi="文星仿宋" w:hint="eastAsia"/>
          <w:sz w:val="32"/>
          <w:szCs w:val="30"/>
        </w:rPr>
        <w:t>7</w:t>
      </w:r>
      <w:r w:rsidRPr="00FA1E72">
        <w:rPr>
          <w:rFonts w:ascii="仿宋_GB2312" w:eastAsia="仿宋_GB2312" w:hAnsi="文星仿宋" w:hint="eastAsia"/>
          <w:sz w:val="32"/>
          <w:szCs w:val="30"/>
        </w:rPr>
        <w:t>年末全区政府债务余额</w:t>
      </w:r>
      <w:r w:rsidR="00EF7EFB">
        <w:rPr>
          <w:rFonts w:ascii="仿宋_GB2312" w:eastAsia="仿宋_GB2312" w:hAnsi="文星仿宋" w:hint="eastAsia"/>
          <w:sz w:val="32"/>
          <w:szCs w:val="30"/>
        </w:rPr>
        <w:t>13280</w:t>
      </w:r>
      <w:r w:rsidRPr="00FA1E72">
        <w:rPr>
          <w:rFonts w:ascii="仿宋_GB2312" w:eastAsia="仿宋_GB2312" w:hAnsi="文星仿宋" w:hint="eastAsia"/>
          <w:sz w:val="32"/>
          <w:szCs w:val="30"/>
        </w:rPr>
        <w:t>万元（一般债务</w:t>
      </w:r>
      <w:r w:rsidR="00EF7EFB">
        <w:rPr>
          <w:rFonts w:ascii="仿宋_GB2312" w:eastAsia="仿宋_GB2312" w:hAnsi="文星仿宋" w:hint="eastAsia"/>
          <w:sz w:val="32"/>
          <w:szCs w:val="30"/>
        </w:rPr>
        <w:t>10280</w:t>
      </w:r>
      <w:r w:rsidRPr="00FA1E72">
        <w:rPr>
          <w:rFonts w:ascii="仿宋_GB2312" w:eastAsia="仿宋_GB2312" w:hAnsi="文星仿宋" w:hint="eastAsia"/>
          <w:sz w:val="32"/>
          <w:szCs w:val="30"/>
        </w:rPr>
        <w:t>万元，专项债务</w:t>
      </w:r>
      <w:r w:rsidR="00FA1E72" w:rsidRPr="00FA1E72">
        <w:rPr>
          <w:rFonts w:ascii="仿宋_GB2312" w:eastAsia="仿宋_GB2312" w:hAnsi="文星仿宋" w:hint="eastAsia"/>
          <w:sz w:val="32"/>
          <w:szCs w:val="30"/>
        </w:rPr>
        <w:t>3000</w:t>
      </w:r>
      <w:r w:rsidRPr="00FA1E72">
        <w:rPr>
          <w:rFonts w:ascii="仿宋_GB2312" w:eastAsia="仿宋_GB2312" w:hAnsi="文星仿宋" w:hint="eastAsia"/>
          <w:sz w:val="32"/>
          <w:szCs w:val="30"/>
        </w:rPr>
        <w:t>万元）</w:t>
      </w:r>
      <w:r w:rsidRPr="00B749D6">
        <w:rPr>
          <w:rFonts w:ascii="仿宋_GB2312" w:eastAsia="仿宋_GB2312" w:hAnsi="文星仿宋" w:hint="eastAsia"/>
          <w:sz w:val="32"/>
          <w:szCs w:val="30"/>
        </w:rPr>
        <w:t>，没有超过</w:t>
      </w:r>
      <w:r>
        <w:rPr>
          <w:rFonts w:ascii="仿宋_GB2312" w:eastAsia="仿宋_GB2312" w:hAnsi="文星仿宋" w:hint="eastAsia"/>
          <w:sz w:val="32"/>
          <w:szCs w:val="30"/>
        </w:rPr>
        <w:t>市财政</w:t>
      </w:r>
      <w:r w:rsidRPr="00B749D6">
        <w:rPr>
          <w:rFonts w:ascii="仿宋_GB2312" w:eastAsia="仿宋_GB2312" w:hAnsi="文星仿宋" w:hint="eastAsia"/>
          <w:sz w:val="32"/>
          <w:szCs w:val="30"/>
        </w:rPr>
        <w:t>核定的政府债务限额。</w:t>
      </w:r>
    </w:p>
    <w:p w:rsidR="002E5E57" w:rsidRPr="000A0C8F" w:rsidRDefault="002E5E57" w:rsidP="002E5E57">
      <w:pPr>
        <w:spacing w:line="600" w:lineRule="exact"/>
        <w:ind w:firstLineChars="200" w:firstLine="640"/>
        <w:rPr>
          <w:rFonts w:ascii="仿宋_GB2312" w:eastAsia="仿宋_GB2312" w:hAnsi="文星仿宋"/>
          <w:color w:val="000000" w:themeColor="text1"/>
          <w:sz w:val="32"/>
          <w:szCs w:val="30"/>
        </w:rPr>
      </w:pPr>
      <w:r w:rsidRPr="00C33B73">
        <w:rPr>
          <w:rFonts w:ascii="仿宋_GB2312" w:eastAsia="仿宋_GB2312" w:hAnsi="文星仿宋" w:hint="eastAsia"/>
          <w:sz w:val="32"/>
          <w:szCs w:val="30"/>
        </w:rPr>
        <w:lastRenderedPageBreak/>
        <w:t>经</w:t>
      </w:r>
      <w:r>
        <w:rPr>
          <w:rFonts w:ascii="仿宋_GB2312" w:eastAsia="仿宋_GB2312" w:hAnsi="文星仿宋" w:hint="eastAsia"/>
          <w:sz w:val="32"/>
          <w:szCs w:val="30"/>
        </w:rPr>
        <w:t>区</w:t>
      </w:r>
      <w:r w:rsidRPr="00C33B73">
        <w:rPr>
          <w:rFonts w:ascii="仿宋_GB2312" w:eastAsia="仿宋_GB2312" w:hAnsi="文星仿宋" w:hint="eastAsia"/>
          <w:sz w:val="32"/>
          <w:szCs w:val="30"/>
        </w:rPr>
        <w:t>人大常委会批准，</w:t>
      </w:r>
      <w:r w:rsidRPr="00C33B73">
        <w:rPr>
          <w:rFonts w:ascii="仿宋_GB2312" w:eastAsia="仿宋_GB2312" w:hAnsi="文星仿宋"/>
          <w:sz w:val="32"/>
          <w:szCs w:val="30"/>
        </w:rPr>
        <w:t>201</w:t>
      </w:r>
      <w:r w:rsidR="00EF7EFB">
        <w:rPr>
          <w:rFonts w:ascii="仿宋_GB2312" w:eastAsia="仿宋_GB2312" w:hAnsi="文星仿宋" w:hint="eastAsia"/>
          <w:sz w:val="32"/>
          <w:szCs w:val="30"/>
        </w:rPr>
        <w:t>7</w:t>
      </w:r>
      <w:r>
        <w:rPr>
          <w:rFonts w:ascii="仿宋_GB2312" w:eastAsia="仿宋_GB2312" w:hAnsi="文星仿宋" w:hint="eastAsia"/>
          <w:sz w:val="32"/>
          <w:szCs w:val="30"/>
        </w:rPr>
        <w:t>年区新增</w:t>
      </w:r>
      <w:r w:rsidRPr="00C33B73">
        <w:rPr>
          <w:rFonts w:ascii="仿宋_GB2312" w:eastAsia="仿宋_GB2312" w:hAnsi="文星仿宋" w:hint="eastAsia"/>
          <w:sz w:val="32"/>
          <w:szCs w:val="30"/>
        </w:rPr>
        <w:t>政府债券</w:t>
      </w:r>
      <w:r w:rsidR="00EF7EFB">
        <w:rPr>
          <w:rFonts w:ascii="仿宋_GB2312" w:eastAsia="仿宋_GB2312" w:hAnsi="文星仿宋" w:hint="eastAsia"/>
          <w:sz w:val="32"/>
          <w:szCs w:val="30"/>
        </w:rPr>
        <w:t>3793</w:t>
      </w:r>
      <w:r>
        <w:rPr>
          <w:rFonts w:ascii="仿宋_GB2312" w:eastAsia="仿宋_GB2312" w:hAnsi="文星仿宋" w:hint="eastAsia"/>
          <w:sz w:val="32"/>
          <w:szCs w:val="30"/>
        </w:rPr>
        <w:t>万</w:t>
      </w:r>
      <w:r w:rsidRPr="00C33B73">
        <w:rPr>
          <w:rFonts w:ascii="仿宋_GB2312" w:eastAsia="仿宋_GB2312" w:hAnsi="文星仿宋" w:hint="eastAsia"/>
          <w:sz w:val="32"/>
          <w:szCs w:val="30"/>
        </w:rPr>
        <w:t>元，</w:t>
      </w:r>
      <w:r>
        <w:rPr>
          <w:rFonts w:ascii="仿宋_GB2312" w:eastAsia="仿宋_GB2312" w:hAnsi="文星仿宋" w:hint="eastAsia"/>
          <w:sz w:val="32"/>
          <w:szCs w:val="30"/>
        </w:rPr>
        <w:t>为</w:t>
      </w:r>
      <w:r w:rsidRPr="00C33B73">
        <w:rPr>
          <w:rFonts w:ascii="仿宋_GB2312" w:eastAsia="仿宋_GB2312" w:hAnsi="文星仿宋" w:hint="eastAsia"/>
          <w:sz w:val="32"/>
          <w:szCs w:val="30"/>
        </w:rPr>
        <w:t>一般债券。新增债券资金严格按照国家政策规定</w:t>
      </w:r>
      <w:r w:rsidRPr="000A0C8F">
        <w:rPr>
          <w:rFonts w:ascii="仿宋_GB2312" w:eastAsia="仿宋_GB2312" w:hAnsi="文星仿宋" w:hint="eastAsia"/>
          <w:color w:val="000000" w:themeColor="text1"/>
          <w:sz w:val="32"/>
          <w:szCs w:val="30"/>
        </w:rPr>
        <w:t>，主要用于产业园区储备土地费用支出</w:t>
      </w:r>
      <w:r w:rsidR="000A0C8F" w:rsidRPr="000A0C8F">
        <w:rPr>
          <w:rFonts w:ascii="仿宋_GB2312" w:eastAsia="仿宋_GB2312" w:hAnsi="文星仿宋" w:hint="eastAsia"/>
          <w:color w:val="000000" w:themeColor="text1"/>
          <w:sz w:val="32"/>
          <w:szCs w:val="30"/>
        </w:rPr>
        <w:t>及小街巷治理</w:t>
      </w:r>
      <w:r w:rsidRPr="000A0C8F">
        <w:rPr>
          <w:rFonts w:ascii="仿宋_GB2312" w:eastAsia="仿宋_GB2312" w:hAnsi="文星仿宋" w:hint="eastAsia"/>
          <w:color w:val="000000" w:themeColor="text1"/>
          <w:sz w:val="32"/>
          <w:szCs w:val="30"/>
        </w:rPr>
        <w:t>。</w:t>
      </w:r>
    </w:p>
    <w:p w:rsidR="002E5E57" w:rsidRPr="00942801" w:rsidRDefault="002E5E57" w:rsidP="002E5E57">
      <w:pPr>
        <w:adjustRightInd w:val="0"/>
        <w:snapToGrid w:val="0"/>
        <w:spacing w:line="600" w:lineRule="exact"/>
        <w:ind w:firstLineChars="196" w:firstLine="627"/>
        <w:outlineLvl w:val="0"/>
        <w:rPr>
          <w:rFonts w:ascii="黑体" w:eastAsia="黑体" w:hAnsi="文星仿宋"/>
          <w:sz w:val="32"/>
          <w:szCs w:val="30"/>
        </w:rPr>
      </w:pPr>
      <w:r>
        <w:rPr>
          <w:rFonts w:ascii="黑体" w:eastAsia="黑体" w:hAnsi="文星仿宋" w:hint="eastAsia"/>
          <w:sz w:val="32"/>
          <w:szCs w:val="30"/>
        </w:rPr>
        <w:t>六</w:t>
      </w:r>
      <w:r w:rsidRPr="00942801">
        <w:rPr>
          <w:rFonts w:ascii="黑体" w:eastAsia="黑体" w:hAnsi="文星仿宋" w:hint="eastAsia"/>
          <w:sz w:val="32"/>
          <w:szCs w:val="30"/>
        </w:rPr>
        <w:t>、社会保险基金预算收支决算情况</w:t>
      </w:r>
    </w:p>
    <w:p w:rsidR="002E5E57" w:rsidRPr="00942801" w:rsidRDefault="002E5E57" w:rsidP="002E5E57">
      <w:pPr>
        <w:adjustRightInd w:val="0"/>
        <w:snapToGrid w:val="0"/>
        <w:spacing w:line="600" w:lineRule="exact"/>
        <w:ind w:firstLineChars="196" w:firstLine="627"/>
        <w:outlineLvl w:val="0"/>
        <w:rPr>
          <w:rFonts w:ascii="仿宋_GB2312" w:eastAsia="仿宋_GB2312" w:hAnsi="文星仿宋"/>
          <w:sz w:val="32"/>
          <w:szCs w:val="30"/>
        </w:rPr>
      </w:pPr>
      <w:r w:rsidRPr="00942801">
        <w:rPr>
          <w:rFonts w:ascii="仿宋_GB2312" w:eastAsia="仿宋_GB2312" w:hAnsi="文星仿宋" w:hint="eastAsia"/>
          <w:sz w:val="32"/>
          <w:szCs w:val="30"/>
        </w:rPr>
        <w:t>201</w:t>
      </w:r>
      <w:r w:rsidR="00EF7EFB">
        <w:rPr>
          <w:rFonts w:ascii="仿宋_GB2312" w:eastAsia="仿宋_GB2312" w:hAnsi="文星仿宋" w:hint="eastAsia"/>
          <w:sz w:val="32"/>
          <w:szCs w:val="30"/>
        </w:rPr>
        <w:t>7</w:t>
      </w:r>
      <w:r w:rsidRPr="00942801">
        <w:rPr>
          <w:rFonts w:ascii="仿宋_GB2312" w:eastAsia="仿宋_GB2312" w:hAnsi="文星仿宋" w:hint="eastAsia"/>
          <w:sz w:val="32"/>
          <w:szCs w:val="30"/>
        </w:rPr>
        <w:t>年，</w:t>
      </w:r>
      <w:r>
        <w:rPr>
          <w:rFonts w:ascii="仿宋_GB2312" w:eastAsia="仿宋_GB2312" w:hAnsi="文星仿宋" w:hint="eastAsia"/>
          <w:sz w:val="32"/>
          <w:szCs w:val="30"/>
        </w:rPr>
        <w:t>区</w:t>
      </w:r>
      <w:r w:rsidRPr="00942801">
        <w:rPr>
          <w:rFonts w:ascii="仿宋_GB2312" w:eastAsia="仿宋_GB2312" w:hAnsi="文星仿宋" w:hint="eastAsia"/>
          <w:sz w:val="32"/>
          <w:szCs w:val="30"/>
        </w:rPr>
        <w:t>社会保险基金收入</w:t>
      </w:r>
      <w:r>
        <w:rPr>
          <w:rFonts w:ascii="仿宋_GB2312" w:eastAsia="仿宋_GB2312" w:hAnsi="文星仿宋" w:hint="eastAsia"/>
          <w:sz w:val="32"/>
          <w:szCs w:val="30"/>
        </w:rPr>
        <w:t>完成</w:t>
      </w:r>
      <w:r w:rsidR="00EF7EFB">
        <w:rPr>
          <w:rFonts w:ascii="仿宋_GB2312" w:eastAsia="仿宋_GB2312" w:hAnsi="文星仿宋" w:hint="eastAsia"/>
          <w:sz w:val="32"/>
          <w:szCs w:val="30"/>
        </w:rPr>
        <w:t>1239</w:t>
      </w:r>
      <w:r>
        <w:rPr>
          <w:rFonts w:ascii="仿宋_GB2312" w:eastAsia="仿宋_GB2312" w:hAnsi="文星仿宋" w:hint="eastAsia"/>
          <w:sz w:val="32"/>
          <w:szCs w:val="30"/>
        </w:rPr>
        <w:t>万元，支出完成</w:t>
      </w:r>
      <w:r w:rsidR="00EF7EFB">
        <w:rPr>
          <w:rFonts w:ascii="仿宋_GB2312" w:eastAsia="仿宋_GB2312" w:hAnsi="文星仿宋" w:hint="eastAsia"/>
          <w:sz w:val="32"/>
          <w:szCs w:val="30"/>
        </w:rPr>
        <w:t>918</w:t>
      </w:r>
      <w:r>
        <w:rPr>
          <w:rFonts w:ascii="仿宋_GB2312" w:eastAsia="仿宋_GB2312" w:hAnsi="文星仿宋" w:hint="eastAsia"/>
          <w:sz w:val="32"/>
          <w:szCs w:val="30"/>
        </w:rPr>
        <w:t>万</w:t>
      </w:r>
      <w:r w:rsidRPr="00942801">
        <w:rPr>
          <w:rFonts w:ascii="仿宋_GB2312" w:eastAsia="仿宋_GB2312" w:hAnsi="文星仿宋" w:hint="eastAsia"/>
          <w:sz w:val="32"/>
          <w:szCs w:val="30"/>
        </w:rPr>
        <w:t>元，当年</w:t>
      </w:r>
      <w:r>
        <w:rPr>
          <w:rFonts w:ascii="仿宋_GB2312" w:eastAsia="仿宋_GB2312" w:hAnsi="文星仿宋" w:hint="eastAsia"/>
          <w:sz w:val="32"/>
          <w:szCs w:val="30"/>
        </w:rPr>
        <w:t>收支</w:t>
      </w:r>
      <w:r w:rsidRPr="00942801">
        <w:rPr>
          <w:rFonts w:ascii="仿宋_GB2312" w:eastAsia="仿宋_GB2312" w:hAnsi="文星仿宋" w:hint="eastAsia"/>
          <w:sz w:val="32"/>
          <w:szCs w:val="30"/>
        </w:rPr>
        <w:t>结余</w:t>
      </w:r>
      <w:r w:rsidR="00EF7EFB">
        <w:rPr>
          <w:rFonts w:ascii="仿宋_GB2312" w:eastAsia="仿宋_GB2312" w:hAnsi="文星仿宋" w:hint="eastAsia"/>
          <w:sz w:val="32"/>
          <w:szCs w:val="30"/>
        </w:rPr>
        <w:t>321</w:t>
      </w:r>
      <w:r>
        <w:rPr>
          <w:rFonts w:ascii="仿宋_GB2312" w:eastAsia="仿宋_GB2312" w:hAnsi="文星仿宋" w:hint="eastAsia"/>
          <w:sz w:val="32"/>
          <w:szCs w:val="30"/>
        </w:rPr>
        <w:t>万</w:t>
      </w:r>
      <w:r w:rsidRPr="00942801">
        <w:rPr>
          <w:rFonts w:ascii="仿宋_GB2312" w:eastAsia="仿宋_GB2312" w:hAnsi="文星仿宋" w:hint="eastAsia"/>
          <w:sz w:val="32"/>
          <w:szCs w:val="30"/>
        </w:rPr>
        <w:t>元，</w:t>
      </w:r>
      <w:r>
        <w:rPr>
          <w:rFonts w:ascii="仿宋_GB2312" w:eastAsia="仿宋_GB2312" w:hAnsi="文星仿宋" w:hint="eastAsia"/>
          <w:sz w:val="32"/>
          <w:szCs w:val="30"/>
        </w:rPr>
        <w:t>加上上年结余</w:t>
      </w:r>
      <w:r w:rsidR="00EF7EFB">
        <w:rPr>
          <w:rFonts w:ascii="仿宋_GB2312" w:eastAsia="仿宋_GB2312" w:hAnsi="文星仿宋" w:hint="eastAsia"/>
          <w:sz w:val="32"/>
          <w:szCs w:val="30"/>
        </w:rPr>
        <w:t>1487</w:t>
      </w:r>
      <w:r>
        <w:rPr>
          <w:rFonts w:ascii="仿宋_GB2312" w:eastAsia="仿宋_GB2312" w:hAnsi="文星仿宋" w:hint="eastAsia"/>
          <w:sz w:val="32"/>
          <w:szCs w:val="30"/>
        </w:rPr>
        <w:t>万元，</w:t>
      </w:r>
      <w:r w:rsidRPr="00942801">
        <w:rPr>
          <w:rFonts w:ascii="仿宋_GB2312" w:eastAsia="仿宋_GB2312" w:hAnsi="文星仿宋" w:hint="eastAsia"/>
          <w:sz w:val="32"/>
          <w:szCs w:val="30"/>
        </w:rPr>
        <w:t>年末滚存结余</w:t>
      </w:r>
      <w:r w:rsidR="00EF7EFB">
        <w:rPr>
          <w:rFonts w:ascii="仿宋_GB2312" w:eastAsia="仿宋_GB2312" w:hAnsi="文星仿宋" w:hint="eastAsia"/>
          <w:sz w:val="32"/>
          <w:szCs w:val="30"/>
        </w:rPr>
        <w:t>1808</w:t>
      </w:r>
      <w:r>
        <w:rPr>
          <w:rFonts w:ascii="仿宋_GB2312" w:eastAsia="仿宋_GB2312" w:hAnsi="文星仿宋" w:hint="eastAsia"/>
          <w:sz w:val="32"/>
          <w:szCs w:val="30"/>
        </w:rPr>
        <w:t>万</w:t>
      </w:r>
      <w:r w:rsidRPr="00942801">
        <w:rPr>
          <w:rFonts w:ascii="仿宋_GB2312" w:eastAsia="仿宋_GB2312" w:hAnsi="文星仿宋" w:hint="eastAsia"/>
          <w:sz w:val="32"/>
          <w:szCs w:val="30"/>
        </w:rPr>
        <w:t>元。</w:t>
      </w:r>
    </w:p>
    <w:p w:rsidR="002E5E57" w:rsidRPr="00765B5D" w:rsidRDefault="002E5E57" w:rsidP="002E5E57">
      <w:pPr>
        <w:spacing w:line="600" w:lineRule="exact"/>
        <w:ind w:firstLineChars="200" w:firstLine="640"/>
      </w:pPr>
      <w:r>
        <w:rPr>
          <w:rFonts w:ascii="仿宋_GB2312" w:eastAsia="仿宋_GB2312" w:hAnsi="文星仿宋" w:hint="eastAsia"/>
          <w:sz w:val="32"/>
          <w:szCs w:val="30"/>
        </w:rPr>
        <w:t>需要说明的是，我区无国有资本经营收入。</w:t>
      </w:r>
    </w:p>
    <w:p w:rsidR="003D2A39" w:rsidRPr="003D2A39" w:rsidRDefault="003D2A39" w:rsidP="00EF7EFB">
      <w:pPr>
        <w:ind w:firstLineChars="200" w:firstLine="640"/>
        <w:rPr>
          <w:rFonts w:ascii="黑体" w:eastAsia="黑体"/>
          <w:sz w:val="32"/>
          <w:szCs w:val="32"/>
        </w:rPr>
      </w:pPr>
      <w:r w:rsidRPr="003D2A39">
        <w:rPr>
          <w:rFonts w:ascii="黑体" w:eastAsia="黑体" w:hint="eastAsia"/>
          <w:sz w:val="32"/>
          <w:szCs w:val="32"/>
        </w:rPr>
        <w:t>七、</w:t>
      </w:r>
      <w:r w:rsidRPr="003D2A39">
        <w:rPr>
          <w:rFonts w:eastAsia="黑体" w:hint="eastAsia"/>
          <w:sz w:val="32"/>
          <w:szCs w:val="32"/>
        </w:rPr>
        <w:t> </w:t>
      </w:r>
      <w:r w:rsidRPr="003D2A39">
        <w:rPr>
          <w:rFonts w:ascii="黑体" w:eastAsia="黑体" w:hint="eastAsia"/>
          <w:sz w:val="32"/>
          <w:szCs w:val="32"/>
        </w:rPr>
        <w:t>关于预算绩效情况</w:t>
      </w:r>
    </w:p>
    <w:p w:rsidR="000A0C8F" w:rsidRPr="00EF6A1B" w:rsidRDefault="000A0C8F" w:rsidP="000A0C8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在编报2017年部门预算时，进一步扩大了预算绩效评价的范围，局各业务科室至少选择90%以上的单位，每个单位至少选择90%支出项目额度进行编报预算项目绩效目标，特别是具有代表性的民生专项支出项目，全部纳入绩效目标评价范围。开展从绩效目标报批、事中监控、事后评价</w:t>
      </w:r>
      <w:r w:rsidRPr="00EF6A1B">
        <w:rPr>
          <w:rFonts w:ascii="仿宋_GB2312" w:eastAsia="仿宋_GB2312" w:hint="eastAsia"/>
          <w:sz w:val="32"/>
          <w:szCs w:val="32"/>
        </w:rPr>
        <w:t>直至评价结果运用，贯穿预算绩效管理全过程的试点工作。今年我区共选出315个项目开展了绩效评价，区本级财力安排金额11156万元，占公共财政支出预算的35%，占区本级安排项目支出的77%。评价项目支出9682万元，完成预算进度的86.8%，完成区本级公共财政支出的31.8%，完成区本级项目支出88.2%。</w:t>
      </w:r>
    </w:p>
    <w:p w:rsidR="00431B73" w:rsidRPr="000A0C8F" w:rsidRDefault="00431B73" w:rsidP="000A0C8F">
      <w:pPr>
        <w:ind w:firstLineChars="200" w:firstLine="420"/>
      </w:pPr>
    </w:p>
    <w:sectPr w:rsidR="00431B73" w:rsidRPr="000A0C8F" w:rsidSect="0043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7A" w:rsidRDefault="00A7527A" w:rsidP="002E5E57">
      <w:r>
        <w:separator/>
      </w:r>
    </w:p>
  </w:endnote>
  <w:endnote w:type="continuationSeparator" w:id="0">
    <w:p w:rsidR="00A7527A" w:rsidRDefault="00A7527A" w:rsidP="002E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7A" w:rsidRDefault="00A7527A" w:rsidP="002E5E57">
      <w:r>
        <w:separator/>
      </w:r>
    </w:p>
  </w:footnote>
  <w:footnote w:type="continuationSeparator" w:id="0">
    <w:p w:rsidR="00A7527A" w:rsidRDefault="00A7527A" w:rsidP="002E5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B5D"/>
    <w:rsid w:val="000A0C8F"/>
    <w:rsid w:val="000E5FE7"/>
    <w:rsid w:val="001D0C74"/>
    <w:rsid w:val="00255A32"/>
    <w:rsid w:val="002E5E57"/>
    <w:rsid w:val="00343703"/>
    <w:rsid w:val="003D2A39"/>
    <w:rsid w:val="00431B73"/>
    <w:rsid w:val="004B3588"/>
    <w:rsid w:val="005956C2"/>
    <w:rsid w:val="005F55CE"/>
    <w:rsid w:val="00626F2F"/>
    <w:rsid w:val="00635506"/>
    <w:rsid w:val="006F31AA"/>
    <w:rsid w:val="00765B5D"/>
    <w:rsid w:val="00924A23"/>
    <w:rsid w:val="009939A5"/>
    <w:rsid w:val="00A14178"/>
    <w:rsid w:val="00A400DD"/>
    <w:rsid w:val="00A46009"/>
    <w:rsid w:val="00A7527A"/>
    <w:rsid w:val="00C21000"/>
    <w:rsid w:val="00DA0C2A"/>
    <w:rsid w:val="00E761D5"/>
    <w:rsid w:val="00EF7EFB"/>
    <w:rsid w:val="00F23917"/>
    <w:rsid w:val="00F705E0"/>
    <w:rsid w:val="00FA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E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441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14</cp:revision>
  <dcterms:created xsi:type="dcterms:W3CDTF">2017-10-20T12:28:00Z</dcterms:created>
  <dcterms:modified xsi:type="dcterms:W3CDTF">2019-08-20T07:23:00Z</dcterms:modified>
</cp:coreProperties>
</file>