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2C" w:rsidRPr="006B4F82" w:rsidRDefault="000D5A2C" w:rsidP="005659B9">
      <w:pPr>
        <w:spacing w:line="560" w:lineRule="exact"/>
        <w:rPr>
          <w:rFonts w:ascii="仿宋_GB2312" w:eastAsia="仿宋_GB2312"/>
          <w:sz w:val="32"/>
          <w:szCs w:val="32"/>
        </w:rPr>
      </w:pPr>
    </w:p>
    <w:p w:rsidR="000D5A2C" w:rsidRPr="006B4F82" w:rsidRDefault="000D5A2C" w:rsidP="005659B9">
      <w:pPr>
        <w:spacing w:line="560" w:lineRule="exact"/>
        <w:rPr>
          <w:rFonts w:ascii="仿宋_GB2312" w:eastAsia="仿宋_GB2312"/>
          <w:sz w:val="32"/>
          <w:szCs w:val="32"/>
        </w:rPr>
      </w:pPr>
    </w:p>
    <w:p w:rsidR="000D5A2C" w:rsidRPr="006B4F82" w:rsidRDefault="000D5A2C" w:rsidP="005659B9">
      <w:pPr>
        <w:spacing w:line="560" w:lineRule="exact"/>
        <w:rPr>
          <w:rFonts w:ascii="仿宋_GB2312" w:eastAsia="仿宋_GB2312"/>
          <w:sz w:val="32"/>
          <w:szCs w:val="32"/>
        </w:rPr>
      </w:pPr>
    </w:p>
    <w:p w:rsidR="000D5A2C" w:rsidRPr="006B4F82" w:rsidRDefault="000D5A2C" w:rsidP="005659B9">
      <w:pPr>
        <w:spacing w:line="560" w:lineRule="exact"/>
        <w:rPr>
          <w:rFonts w:ascii="仿宋_GB2312" w:eastAsia="仿宋_GB2312"/>
          <w:sz w:val="32"/>
          <w:szCs w:val="32"/>
        </w:rPr>
      </w:pPr>
    </w:p>
    <w:p w:rsidR="000D5A2C" w:rsidRPr="006B4F82" w:rsidRDefault="000D5A2C" w:rsidP="005659B9">
      <w:pPr>
        <w:spacing w:line="560" w:lineRule="exact"/>
        <w:rPr>
          <w:rFonts w:ascii="仿宋_GB2312" w:eastAsia="仿宋_GB2312"/>
          <w:sz w:val="32"/>
          <w:szCs w:val="32"/>
        </w:rPr>
      </w:pPr>
    </w:p>
    <w:p w:rsidR="000D5A2C" w:rsidRPr="006B4F82" w:rsidRDefault="000D5A2C" w:rsidP="005659B9">
      <w:pPr>
        <w:spacing w:line="560" w:lineRule="exact"/>
        <w:rPr>
          <w:rFonts w:ascii="仿宋_GB2312" w:eastAsia="仿宋_GB2312"/>
          <w:sz w:val="32"/>
          <w:szCs w:val="32"/>
        </w:rPr>
      </w:pPr>
    </w:p>
    <w:p w:rsidR="000D5A2C" w:rsidRPr="006B4F82" w:rsidRDefault="00F937C4" w:rsidP="005659B9">
      <w:pPr>
        <w:spacing w:line="560" w:lineRule="exact"/>
        <w:rPr>
          <w:rFonts w:ascii="仿宋_GB2312" w:eastAsia="仿宋_GB2312"/>
          <w:sz w:val="32"/>
          <w:szCs w:val="32"/>
        </w:rPr>
      </w:pPr>
      <w:r w:rsidRPr="006B4F82">
        <w:rPr>
          <w:rFonts w:ascii="仿宋_GB2312" w:eastAsia="仿宋_GB2312" w:hint="eastAsia"/>
          <w:sz w:val="32"/>
          <w:szCs w:val="32"/>
        </w:rPr>
        <w:t>卫政办〔2020〕13号</w:t>
      </w:r>
    </w:p>
    <w:p w:rsidR="000D5A2C" w:rsidRPr="006B4F82" w:rsidRDefault="000D5A2C" w:rsidP="005659B9">
      <w:pPr>
        <w:spacing w:line="560" w:lineRule="exact"/>
        <w:rPr>
          <w:rFonts w:ascii="方正小标宋简体"/>
          <w:bCs/>
          <w:szCs w:val="44"/>
        </w:rPr>
      </w:pPr>
    </w:p>
    <w:p w:rsidR="000D5A2C" w:rsidRPr="006B4F82" w:rsidRDefault="00F937C4" w:rsidP="005659B9">
      <w:pPr>
        <w:spacing w:line="560" w:lineRule="exact"/>
        <w:rPr>
          <w:rFonts w:ascii="方正小标宋简体"/>
          <w:bCs/>
          <w:szCs w:val="44"/>
        </w:rPr>
      </w:pPr>
      <w:r w:rsidRPr="006B4F82">
        <w:rPr>
          <w:rFonts w:ascii="方正小标宋简体" w:hint="eastAsia"/>
          <w:bCs/>
          <w:szCs w:val="44"/>
        </w:rPr>
        <w:t>卫滨区人民政府办公室</w:t>
      </w:r>
    </w:p>
    <w:p w:rsidR="000D5A2C" w:rsidRPr="006B4F82" w:rsidRDefault="00F937C4" w:rsidP="005659B9">
      <w:pPr>
        <w:spacing w:line="560" w:lineRule="exact"/>
        <w:rPr>
          <w:rFonts w:ascii="方正小标宋简体"/>
          <w:bCs/>
          <w:szCs w:val="44"/>
        </w:rPr>
      </w:pPr>
      <w:r w:rsidRPr="006B4F82">
        <w:rPr>
          <w:rFonts w:ascii="方正小标宋简体" w:hint="eastAsia"/>
          <w:bCs/>
          <w:szCs w:val="44"/>
        </w:rPr>
        <w:t>关于印发</w:t>
      </w:r>
      <w:r w:rsidR="00B137B3" w:rsidRPr="006B4F82">
        <w:rPr>
          <w:rFonts w:ascii="方正小标宋简体" w:hint="eastAsia"/>
          <w:bCs/>
          <w:szCs w:val="44"/>
        </w:rPr>
        <w:t>《</w:t>
      </w:r>
      <w:r w:rsidRPr="006B4F82">
        <w:rPr>
          <w:rFonts w:ascii="方正小标宋简体" w:hint="eastAsia"/>
          <w:bCs/>
          <w:szCs w:val="44"/>
        </w:rPr>
        <w:t>卫滨区城市生活垃圾分类三年攻坚</w:t>
      </w:r>
    </w:p>
    <w:p w:rsidR="000D5A2C" w:rsidRPr="006B4F82" w:rsidRDefault="00F937C4" w:rsidP="005659B9">
      <w:pPr>
        <w:spacing w:line="560" w:lineRule="exact"/>
        <w:rPr>
          <w:rFonts w:ascii="楷体" w:eastAsia="楷体" w:hAnsi="楷体" w:cs="楷体"/>
          <w:sz w:val="32"/>
          <w:szCs w:val="32"/>
        </w:rPr>
      </w:pPr>
      <w:r w:rsidRPr="006B4F82">
        <w:rPr>
          <w:rFonts w:ascii="方正小标宋简体" w:hint="eastAsia"/>
          <w:bCs/>
          <w:szCs w:val="44"/>
        </w:rPr>
        <w:t>实施方案</w:t>
      </w:r>
      <w:r w:rsidR="00B137B3" w:rsidRPr="006B4F82">
        <w:rPr>
          <w:rFonts w:ascii="方正小标宋简体" w:hint="eastAsia"/>
          <w:bCs/>
          <w:szCs w:val="44"/>
        </w:rPr>
        <w:t>》</w:t>
      </w:r>
      <w:r w:rsidRPr="006B4F82">
        <w:rPr>
          <w:rFonts w:ascii="方正小标宋简体" w:hint="eastAsia"/>
          <w:bCs/>
          <w:szCs w:val="44"/>
        </w:rPr>
        <w:t>的通知</w:t>
      </w:r>
    </w:p>
    <w:p w:rsidR="000D5A2C" w:rsidRPr="006B4F82" w:rsidRDefault="000D5A2C" w:rsidP="005659B9">
      <w:pPr>
        <w:spacing w:line="560" w:lineRule="exact"/>
        <w:rPr>
          <w:szCs w:val="44"/>
        </w:rPr>
      </w:pPr>
    </w:p>
    <w:p w:rsidR="000D5A2C" w:rsidRPr="006B4F82" w:rsidRDefault="00F937C4" w:rsidP="005659B9">
      <w:pPr>
        <w:spacing w:line="560" w:lineRule="exact"/>
        <w:jc w:val="left"/>
        <w:rPr>
          <w:rFonts w:eastAsia="仿宋_GB2312"/>
          <w:sz w:val="32"/>
          <w:szCs w:val="32"/>
        </w:rPr>
      </w:pPr>
      <w:r w:rsidRPr="006B4F82">
        <w:rPr>
          <w:rFonts w:eastAsia="仿宋_GB2312" w:hint="eastAsia"/>
          <w:sz w:val="32"/>
          <w:szCs w:val="32"/>
        </w:rPr>
        <w:t>平原镇、各办事处，区直相关部门：</w:t>
      </w:r>
    </w:p>
    <w:p w:rsidR="000D5A2C" w:rsidRPr="006B4F82" w:rsidRDefault="00F937C4" w:rsidP="005659B9">
      <w:pPr>
        <w:spacing w:line="560" w:lineRule="exact"/>
        <w:ind w:firstLineChars="200" w:firstLine="640"/>
        <w:jc w:val="left"/>
        <w:rPr>
          <w:rFonts w:eastAsia="仿宋_GB2312"/>
          <w:sz w:val="32"/>
          <w:szCs w:val="32"/>
        </w:rPr>
      </w:pPr>
      <w:r w:rsidRPr="006B4F82">
        <w:rPr>
          <w:rFonts w:eastAsia="仿宋_GB2312" w:hint="eastAsia"/>
          <w:sz w:val="32"/>
          <w:szCs w:val="32"/>
        </w:rPr>
        <w:t>现将《卫滨区城市生活垃圾分类三年攻坚实施方案》印发</w:t>
      </w:r>
      <w:r w:rsidR="00B262A6" w:rsidRPr="006B4F82">
        <w:rPr>
          <w:rFonts w:eastAsia="仿宋_GB2312" w:hint="eastAsia"/>
          <w:sz w:val="32"/>
          <w:szCs w:val="32"/>
        </w:rPr>
        <w:t>给</w:t>
      </w:r>
      <w:r w:rsidRPr="006B4F82">
        <w:rPr>
          <w:rFonts w:eastAsia="仿宋_GB2312" w:hint="eastAsia"/>
          <w:sz w:val="32"/>
          <w:szCs w:val="32"/>
        </w:rPr>
        <w:t>你们，请结合实际，认真贯彻执行。</w:t>
      </w:r>
    </w:p>
    <w:p w:rsidR="000D5A2C" w:rsidRPr="006B4F82" w:rsidRDefault="000D5A2C" w:rsidP="005659B9">
      <w:pPr>
        <w:spacing w:line="560" w:lineRule="exact"/>
        <w:rPr>
          <w:rFonts w:ascii="文星标宋" w:eastAsia="文星标宋" w:hAnsi="文星标宋" w:cs="文星标宋"/>
          <w:szCs w:val="44"/>
        </w:rPr>
      </w:pPr>
    </w:p>
    <w:p w:rsidR="000D5A2C" w:rsidRPr="006B4F82" w:rsidRDefault="000D5A2C" w:rsidP="005659B9">
      <w:pPr>
        <w:pStyle w:val="a0"/>
      </w:pPr>
    </w:p>
    <w:p w:rsidR="000D5A2C" w:rsidRPr="006B4F82" w:rsidRDefault="000D5A2C" w:rsidP="005659B9">
      <w:pPr>
        <w:pStyle w:val="a0"/>
      </w:pPr>
    </w:p>
    <w:p w:rsidR="000D5A2C" w:rsidRPr="006B4F82" w:rsidRDefault="000D5A2C" w:rsidP="005659B9">
      <w:pPr>
        <w:pStyle w:val="a0"/>
      </w:pPr>
    </w:p>
    <w:p w:rsidR="000D5A2C" w:rsidRPr="006B4F82" w:rsidRDefault="00F937C4" w:rsidP="005659B9">
      <w:pPr>
        <w:pStyle w:val="a0"/>
        <w:ind w:right="800"/>
        <w:jc w:val="right"/>
        <w:rPr>
          <w:rFonts w:ascii="仿宋_GB2312" w:eastAsia="仿宋_GB2312"/>
          <w:b w:val="0"/>
          <w:sz w:val="32"/>
          <w:szCs w:val="32"/>
        </w:rPr>
      </w:pPr>
      <w:r w:rsidRPr="006B4F82">
        <w:rPr>
          <w:rFonts w:ascii="仿宋_GB2312" w:eastAsia="仿宋_GB2312" w:hint="eastAsia"/>
          <w:b w:val="0"/>
          <w:sz w:val="32"/>
          <w:szCs w:val="32"/>
        </w:rPr>
        <w:t>卫滨区人民政府办公室</w:t>
      </w:r>
    </w:p>
    <w:p w:rsidR="000D5A2C" w:rsidRPr="006B4F82" w:rsidRDefault="00F937C4" w:rsidP="005659B9">
      <w:pPr>
        <w:pStyle w:val="a0"/>
        <w:ind w:right="640"/>
        <w:jc w:val="right"/>
        <w:rPr>
          <w:rFonts w:ascii="仿宋_GB2312" w:eastAsia="仿宋_GB2312"/>
          <w:b w:val="0"/>
          <w:sz w:val="32"/>
          <w:szCs w:val="32"/>
        </w:rPr>
      </w:pPr>
      <w:r w:rsidRPr="006B4F82">
        <w:rPr>
          <w:rFonts w:ascii="仿宋_GB2312" w:eastAsia="仿宋_GB2312" w:hint="eastAsia"/>
          <w:b w:val="0"/>
          <w:sz w:val="32"/>
          <w:szCs w:val="32"/>
        </w:rPr>
        <w:t>2020年10月14日</w:t>
      </w:r>
    </w:p>
    <w:p w:rsidR="000D5A2C" w:rsidRPr="006B4F82" w:rsidRDefault="000D5A2C" w:rsidP="005659B9">
      <w:pPr>
        <w:spacing w:line="560" w:lineRule="exact"/>
        <w:rPr>
          <w:rFonts w:ascii="Arial" w:eastAsia="楷体" w:hAnsi="Arial"/>
          <w:b/>
        </w:rPr>
      </w:pPr>
    </w:p>
    <w:p w:rsidR="000D5A2C" w:rsidRPr="006B4F82" w:rsidRDefault="000D5A2C" w:rsidP="005659B9">
      <w:pPr>
        <w:pStyle w:val="a0"/>
      </w:pPr>
    </w:p>
    <w:p w:rsidR="000D5A2C" w:rsidRPr="006B4F82" w:rsidRDefault="00F937C4" w:rsidP="005659B9">
      <w:pPr>
        <w:spacing w:line="560" w:lineRule="exact"/>
        <w:rPr>
          <w:rFonts w:ascii="方正小标宋简体" w:hAnsi="楷体" w:cs="楷体"/>
          <w:sz w:val="32"/>
          <w:szCs w:val="32"/>
        </w:rPr>
      </w:pPr>
      <w:r w:rsidRPr="006B4F82">
        <w:rPr>
          <w:rFonts w:ascii="方正小标宋简体" w:hAnsi="文星标宋" w:cs="文星标宋" w:hint="eastAsia"/>
          <w:szCs w:val="44"/>
        </w:rPr>
        <w:lastRenderedPageBreak/>
        <w:t>卫滨区城市生活垃圾分类三年攻坚实施方案</w:t>
      </w:r>
    </w:p>
    <w:p w:rsidR="000D5A2C" w:rsidRPr="006B4F82" w:rsidRDefault="000D5A2C" w:rsidP="005659B9">
      <w:pPr>
        <w:spacing w:line="560" w:lineRule="exact"/>
        <w:ind w:firstLineChars="200" w:firstLine="640"/>
        <w:jc w:val="both"/>
        <w:rPr>
          <w:rFonts w:ascii="仿宋_GB2312" w:eastAsia="仿宋_GB2312" w:hAnsi="仿宋_GB2312" w:cs="仿宋_GB2312"/>
          <w:sz w:val="32"/>
          <w:szCs w:val="32"/>
        </w:rPr>
      </w:pPr>
    </w:p>
    <w:p w:rsidR="000D5A2C" w:rsidRPr="006B4F82" w:rsidRDefault="00F937C4" w:rsidP="005659B9">
      <w:pPr>
        <w:spacing w:line="560" w:lineRule="exact"/>
        <w:ind w:firstLineChars="200" w:firstLine="640"/>
        <w:jc w:val="both"/>
        <w:rPr>
          <w:rFonts w:ascii="Times New Roman" w:eastAsia="仿宋" w:hAnsi="Times New Roman" w:cs="Times New Roman"/>
          <w:sz w:val="32"/>
          <w:szCs w:val="32"/>
          <w:lang w:bidi="zh-CN"/>
        </w:rPr>
      </w:pPr>
      <w:r w:rsidRPr="006B4F82">
        <w:rPr>
          <w:rFonts w:ascii="仿宋_GB2312" w:eastAsia="仿宋_GB2312" w:hAnsi="仿宋_GB2312" w:cs="仿宋_GB2312" w:hint="eastAsia"/>
          <w:sz w:val="32"/>
          <w:szCs w:val="32"/>
        </w:rPr>
        <w:t>为深入贯彻落实习近平总书记关于生活垃圾分类工作的重要指示精神，全面推进我区城市生活垃圾分类工作有序开展，</w:t>
      </w:r>
      <w:r w:rsidRPr="006B4F82">
        <w:rPr>
          <w:rFonts w:ascii="仿宋_GB2312" w:eastAsia="仿宋_GB2312" w:hAnsi="仿宋_GB2312" w:cs="仿宋_GB2312" w:hint="eastAsia"/>
          <w:sz w:val="32"/>
          <w:szCs w:val="32"/>
          <w:shd w:val="clear" w:color="auto" w:fill="FFFFFF"/>
        </w:rPr>
        <w:t>根据</w:t>
      </w:r>
      <w:r w:rsidRPr="006B4F82">
        <w:rPr>
          <w:rFonts w:ascii="Times New Roman" w:eastAsia="仿宋_GB2312" w:hAnsi="Times New Roman" w:cs="Times New Roman" w:hint="eastAsia"/>
          <w:sz w:val="32"/>
          <w:szCs w:val="32"/>
        </w:rPr>
        <w:t>国家《生活垃圾分类标志》</w:t>
      </w:r>
      <w:r w:rsidRPr="006B4F82">
        <w:rPr>
          <w:rFonts w:ascii="仿宋_GB2312" w:eastAsia="仿宋_GB2312" w:hAnsi="仿宋_GB2312" w:cs="仿宋_GB2312" w:hint="eastAsia"/>
          <w:sz w:val="32"/>
          <w:szCs w:val="32"/>
        </w:rPr>
        <w:t>（GB/T19095-2019）</w:t>
      </w:r>
      <w:r w:rsidRPr="006B4F82">
        <w:rPr>
          <w:rFonts w:ascii="Times New Roman" w:eastAsia="仿宋_GB2312" w:hAnsi="Times New Roman" w:cs="Times New Roman" w:hint="eastAsia"/>
          <w:sz w:val="32"/>
          <w:szCs w:val="32"/>
        </w:rPr>
        <w:t>、</w:t>
      </w:r>
      <w:r w:rsidRPr="006B4F82">
        <w:rPr>
          <w:rFonts w:ascii="仿宋_GB2312" w:eastAsia="仿宋_GB2312" w:hAnsi="仿宋_GB2312" w:cs="仿宋_GB2312" w:hint="eastAsia"/>
          <w:sz w:val="32"/>
          <w:szCs w:val="32"/>
          <w:shd w:val="clear" w:color="auto" w:fill="FFFFFF"/>
        </w:rPr>
        <w:t>《国务院办公厅关于转发国家发展改革委 住房城乡建设部生活垃圾分类制度实施方案的通知》（国办发〔2017〕26号）、《河南省生活垃圾分类管理制度实施方案》（豫发改城市〔2018〕734号）、《新乡市人民政府办公室关于印发新乡市城市生活垃圾分类三年攻坚实施方案的通知》（新政办〔2020〕36号）等文件要求，按照区委“不忘初心，牢记使命”主题教育工作部署，结合我区实际，</w:t>
      </w:r>
      <w:r w:rsidRPr="006B4F82">
        <w:rPr>
          <w:rFonts w:ascii="Times New Roman" w:eastAsia="仿宋_GB2312" w:hAnsi="Times New Roman" w:cs="Times New Roman"/>
          <w:sz w:val="32"/>
          <w:szCs w:val="32"/>
          <w:lang w:bidi="zh-CN"/>
        </w:rPr>
        <w:t>制定本方案。</w:t>
      </w:r>
    </w:p>
    <w:p w:rsidR="000D5A2C" w:rsidRPr="006B4F82" w:rsidRDefault="00F937C4" w:rsidP="005659B9">
      <w:pPr>
        <w:spacing w:line="560" w:lineRule="exact"/>
        <w:ind w:firstLineChars="200" w:firstLine="640"/>
        <w:jc w:val="both"/>
        <w:rPr>
          <w:rFonts w:ascii="Times New Roman" w:eastAsia="黑体" w:hAnsi="Times New Roman" w:cs="Times New Roman"/>
          <w:sz w:val="32"/>
          <w:szCs w:val="32"/>
          <w:lang w:bidi="zh-CN"/>
        </w:rPr>
      </w:pPr>
      <w:r w:rsidRPr="006B4F82">
        <w:rPr>
          <w:rFonts w:ascii="Times New Roman" w:eastAsia="黑体" w:hAnsi="Times New Roman" w:cs="Times New Roman"/>
          <w:sz w:val="32"/>
          <w:szCs w:val="32"/>
        </w:rPr>
        <w:t>一</w:t>
      </w:r>
      <w:r w:rsidRPr="006B4F82">
        <w:rPr>
          <w:rFonts w:ascii="Times New Roman" w:eastAsia="黑体" w:hAnsi="Times New Roman" w:cs="Times New Roman"/>
          <w:sz w:val="32"/>
          <w:szCs w:val="32"/>
          <w:lang w:bidi="zh-CN"/>
        </w:rPr>
        <w:t>、</w:t>
      </w:r>
      <w:r w:rsidRPr="006B4F82">
        <w:rPr>
          <w:rFonts w:ascii="Times New Roman" w:eastAsia="黑体" w:hAnsi="Times New Roman" w:cs="Times New Roman" w:hint="eastAsia"/>
          <w:sz w:val="32"/>
          <w:szCs w:val="32"/>
          <w:lang w:bidi="zh-CN"/>
        </w:rPr>
        <w:t>总体要求</w:t>
      </w:r>
    </w:p>
    <w:p w:rsidR="000D5A2C" w:rsidRPr="006B4F82" w:rsidRDefault="00F937C4" w:rsidP="005659B9">
      <w:pPr>
        <w:spacing w:line="560" w:lineRule="exact"/>
        <w:ind w:firstLineChars="200" w:firstLine="640"/>
        <w:jc w:val="both"/>
        <w:rPr>
          <w:rFonts w:ascii="楷体" w:eastAsia="楷体" w:hAnsi="楷体" w:cs="楷体"/>
          <w:sz w:val="32"/>
          <w:szCs w:val="32"/>
        </w:rPr>
      </w:pPr>
      <w:r w:rsidRPr="006B4F82">
        <w:rPr>
          <w:rFonts w:ascii="楷体" w:eastAsia="楷体" w:hAnsi="楷体" w:cs="楷体" w:hint="eastAsia"/>
          <w:sz w:val="32"/>
          <w:szCs w:val="32"/>
        </w:rPr>
        <w:t>（一）指导思想</w:t>
      </w:r>
    </w:p>
    <w:p w:rsidR="000D5A2C" w:rsidRPr="006B4F82" w:rsidRDefault="00F937C4" w:rsidP="005659B9">
      <w:pPr>
        <w:spacing w:line="560" w:lineRule="exact"/>
        <w:ind w:firstLineChars="200" w:firstLine="640"/>
        <w:jc w:val="both"/>
        <w:rPr>
          <w:rFonts w:ascii="Times New Roman" w:eastAsia="仿宋_GB2312" w:hAnsi="Times New Roman" w:cs="Times New Roman"/>
          <w:sz w:val="32"/>
          <w:szCs w:val="32"/>
        </w:rPr>
      </w:pPr>
      <w:r w:rsidRPr="006B4F82">
        <w:rPr>
          <w:rFonts w:ascii="Times New Roman" w:eastAsia="仿宋_GB2312" w:hAnsi="Times New Roman" w:cs="Times New Roman"/>
          <w:sz w:val="32"/>
          <w:szCs w:val="32"/>
        </w:rPr>
        <w:t>以习近平新时代中国特色社会主义思想为指导，</w:t>
      </w:r>
      <w:r w:rsidRPr="006B4F82">
        <w:rPr>
          <w:rFonts w:ascii="Times New Roman" w:eastAsia="仿宋_GB2312" w:hAnsi="Times New Roman" w:cs="Times New Roman" w:hint="eastAsia"/>
          <w:sz w:val="32"/>
          <w:szCs w:val="32"/>
        </w:rPr>
        <w:t>加强城市生活垃圾分类工作的科学管理，形成长效机制，推动居民习惯养成，</w:t>
      </w:r>
      <w:r w:rsidRPr="006B4F82">
        <w:rPr>
          <w:rFonts w:ascii="Times New Roman" w:eastAsia="仿宋_GB2312" w:hAnsi="Times New Roman" w:cs="Times New Roman"/>
          <w:sz w:val="32"/>
          <w:szCs w:val="32"/>
        </w:rPr>
        <w:t>加快建立分类投放、分类收集、分类运输、分类处理的垃圾处理系统</w:t>
      </w:r>
      <w:r w:rsidRPr="006B4F82">
        <w:rPr>
          <w:rFonts w:ascii="Times New Roman" w:eastAsia="仿宋_GB2312" w:hAnsi="Times New Roman" w:cs="Times New Roman" w:hint="eastAsia"/>
          <w:sz w:val="32"/>
          <w:szCs w:val="32"/>
        </w:rPr>
        <w:t>和资源化利用管理模式</w:t>
      </w:r>
      <w:r w:rsidRPr="006B4F82">
        <w:rPr>
          <w:rFonts w:ascii="Times New Roman" w:eastAsia="仿宋_GB2312" w:hAnsi="Times New Roman" w:cs="Times New Roman"/>
          <w:sz w:val="32"/>
          <w:szCs w:val="32"/>
        </w:rPr>
        <w:t>，</w:t>
      </w:r>
      <w:r w:rsidRPr="006B4F82">
        <w:rPr>
          <w:rFonts w:ascii="Times New Roman" w:eastAsia="仿宋_GB2312" w:hAnsi="Times New Roman" w:cs="Times New Roman" w:hint="eastAsia"/>
          <w:sz w:val="32"/>
          <w:szCs w:val="32"/>
        </w:rPr>
        <w:t>逐步</w:t>
      </w:r>
      <w:r w:rsidRPr="006B4F82">
        <w:rPr>
          <w:rFonts w:ascii="Times New Roman" w:eastAsia="仿宋_GB2312" w:hAnsi="Times New Roman" w:cs="Times New Roman"/>
          <w:sz w:val="32"/>
          <w:szCs w:val="32"/>
        </w:rPr>
        <w:t>形成以法治为基础、政府推动、全民参与、因地制宜的垃圾分类制度，努力提高</w:t>
      </w:r>
      <w:r w:rsidRPr="006B4F82">
        <w:rPr>
          <w:rFonts w:ascii="Times New Roman" w:eastAsia="仿宋_GB2312" w:hAnsi="Times New Roman" w:cs="Times New Roman" w:hint="eastAsia"/>
          <w:sz w:val="32"/>
          <w:szCs w:val="32"/>
        </w:rPr>
        <w:t>城市生活</w:t>
      </w:r>
      <w:r w:rsidRPr="006B4F82">
        <w:rPr>
          <w:rFonts w:ascii="Times New Roman" w:eastAsia="仿宋_GB2312" w:hAnsi="Times New Roman" w:cs="Times New Roman"/>
          <w:sz w:val="32"/>
          <w:szCs w:val="32"/>
        </w:rPr>
        <w:t>垃圾分类覆盖范围</w:t>
      </w:r>
      <w:r w:rsidRPr="006B4F82">
        <w:rPr>
          <w:rFonts w:ascii="Times New Roman" w:eastAsia="仿宋_GB2312" w:hAnsi="Times New Roman" w:cs="Times New Roman" w:hint="eastAsia"/>
          <w:sz w:val="32"/>
          <w:szCs w:val="32"/>
          <w:lang w:bidi="zh-CN"/>
        </w:rPr>
        <w:t>，全面提升城市文明程度，创造优良的人居环境</w:t>
      </w:r>
      <w:r w:rsidRPr="006B4F82">
        <w:rPr>
          <w:rFonts w:ascii="Times New Roman" w:eastAsia="仿宋_GB2312" w:hAnsi="Times New Roman" w:cs="Times New Roman"/>
          <w:sz w:val="32"/>
          <w:szCs w:val="32"/>
        </w:rPr>
        <w:t>。</w:t>
      </w:r>
    </w:p>
    <w:p w:rsidR="000D5A2C" w:rsidRPr="006B4F82" w:rsidRDefault="00F937C4" w:rsidP="005659B9">
      <w:pPr>
        <w:pStyle w:val="Bodytext21"/>
        <w:shd w:val="clear" w:color="auto" w:fill="auto"/>
        <w:spacing w:line="560" w:lineRule="exact"/>
        <w:ind w:firstLineChars="200" w:firstLine="640"/>
        <w:jc w:val="both"/>
        <w:rPr>
          <w:rFonts w:ascii="楷体" w:eastAsia="楷体" w:hAnsi="楷体" w:cs="楷体"/>
          <w:spacing w:val="0"/>
          <w:sz w:val="32"/>
          <w:szCs w:val="32"/>
          <w:lang w:bidi="zh-CN"/>
        </w:rPr>
      </w:pPr>
      <w:r w:rsidRPr="006B4F82">
        <w:rPr>
          <w:rFonts w:ascii="楷体" w:eastAsia="楷体" w:hAnsi="楷体" w:cs="楷体" w:hint="eastAsia"/>
          <w:spacing w:val="0"/>
          <w:sz w:val="32"/>
          <w:szCs w:val="32"/>
          <w:lang w:bidi="zh-CN"/>
        </w:rPr>
        <w:t>（二）工作原则</w:t>
      </w:r>
    </w:p>
    <w:p w:rsidR="000D5A2C" w:rsidRPr="006B4F82" w:rsidRDefault="00F937C4" w:rsidP="005659B9">
      <w:pPr>
        <w:pStyle w:val="Bodytext21"/>
        <w:shd w:val="clear" w:color="auto" w:fill="auto"/>
        <w:spacing w:line="560" w:lineRule="exact"/>
        <w:ind w:firstLineChars="200" w:firstLine="643"/>
        <w:jc w:val="both"/>
        <w:rPr>
          <w:rFonts w:ascii="仿宋_GB2312" w:eastAsia="仿宋_GB2312" w:hAnsi="仿宋_GB2312" w:cs="仿宋_GB2312"/>
          <w:spacing w:val="0"/>
          <w:sz w:val="32"/>
          <w:szCs w:val="32"/>
          <w:u w:val="single"/>
          <w:lang w:bidi="zh-CN"/>
        </w:rPr>
      </w:pPr>
      <w:r w:rsidRPr="006B4F82">
        <w:rPr>
          <w:rFonts w:ascii="仿宋_GB2312" w:eastAsia="仿宋_GB2312" w:hAnsi="仿宋_GB2312" w:cs="仿宋_GB2312" w:hint="eastAsia"/>
          <w:b/>
          <w:bCs/>
          <w:spacing w:val="0"/>
          <w:sz w:val="32"/>
          <w:szCs w:val="32"/>
          <w:lang w:bidi="zh-CN"/>
        </w:rPr>
        <w:t>1.</w:t>
      </w:r>
      <w:r w:rsidRPr="006B4F82">
        <w:rPr>
          <w:rFonts w:ascii="Times New Roman" w:eastAsia="仿宋_GB2312" w:hAnsi="Times New Roman" w:cs="Times New Roman" w:hint="eastAsia"/>
          <w:b/>
          <w:bCs/>
          <w:spacing w:val="0"/>
          <w:sz w:val="32"/>
          <w:szCs w:val="32"/>
        </w:rPr>
        <w:t>政府推动，</w:t>
      </w:r>
      <w:r w:rsidRPr="006B4F82">
        <w:rPr>
          <w:rFonts w:ascii="仿宋_GB2312" w:eastAsia="仿宋_GB2312" w:hAnsi="仿宋_GB2312" w:cs="仿宋_GB2312" w:hint="eastAsia"/>
          <w:b/>
          <w:bCs/>
          <w:spacing w:val="0"/>
          <w:sz w:val="32"/>
          <w:szCs w:val="32"/>
          <w:lang w:bidi="zh-CN"/>
        </w:rPr>
        <w:t>全民参与。</w:t>
      </w:r>
      <w:r w:rsidRPr="006B4F82">
        <w:rPr>
          <w:rFonts w:ascii="仿宋_GB2312" w:eastAsia="仿宋_GB2312" w:hAnsi="仿宋_GB2312" w:cs="仿宋_GB2312" w:hint="eastAsia"/>
          <w:spacing w:val="0"/>
          <w:sz w:val="32"/>
          <w:szCs w:val="32"/>
          <w:lang w:bidi="zh-CN"/>
        </w:rPr>
        <w:t>按照属地管理原则，加强政策引导，明确规范标准，统一管理要求，严格落实</w:t>
      </w:r>
      <w:r w:rsidR="0014672A" w:rsidRPr="006B4F82">
        <w:rPr>
          <w:rFonts w:ascii="仿宋_GB2312" w:eastAsia="仿宋_GB2312" w:hAnsi="仿宋_GB2312" w:cs="仿宋_GB2312" w:hint="eastAsia"/>
          <w:spacing w:val="0"/>
          <w:sz w:val="32"/>
          <w:szCs w:val="32"/>
          <w:lang w:bidi="zh-CN"/>
        </w:rPr>
        <w:t>平原镇</w:t>
      </w:r>
      <w:r w:rsidRPr="006B4F82">
        <w:rPr>
          <w:rFonts w:ascii="仿宋_GB2312" w:eastAsia="仿宋_GB2312" w:hAnsi="仿宋_GB2312" w:cs="仿宋_GB2312" w:hint="eastAsia"/>
          <w:spacing w:val="0"/>
          <w:sz w:val="32"/>
          <w:szCs w:val="32"/>
          <w:lang w:bidi="zh-CN"/>
        </w:rPr>
        <w:t>、</w:t>
      </w:r>
      <w:r w:rsidR="0014672A" w:rsidRPr="006B4F82">
        <w:rPr>
          <w:rFonts w:ascii="仿宋_GB2312" w:eastAsia="仿宋_GB2312" w:hAnsi="仿宋_GB2312" w:cs="仿宋_GB2312" w:hint="eastAsia"/>
          <w:spacing w:val="0"/>
          <w:sz w:val="32"/>
          <w:szCs w:val="32"/>
          <w:lang w:bidi="zh-CN"/>
        </w:rPr>
        <w:t>各办事处</w:t>
      </w:r>
      <w:r w:rsidR="00F74D69" w:rsidRPr="006B4F82">
        <w:rPr>
          <w:rFonts w:ascii="仿宋_GB2312" w:eastAsia="仿宋_GB2312" w:hAnsi="仿宋_GB2312" w:cs="仿宋_GB2312" w:hint="eastAsia"/>
          <w:spacing w:val="0"/>
          <w:sz w:val="32"/>
          <w:szCs w:val="32"/>
          <w:lang w:bidi="zh-CN"/>
        </w:rPr>
        <w:t>、</w:t>
      </w:r>
      <w:r w:rsidRPr="006B4F82">
        <w:rPr>
          <w:rFonts w:ascii="仿宋_GB2312" w:eastAsia="仿宋_GB2312" w:hAnsi="仿宋_GB2312" w:cs="仿宋_GB2312" w:hint="eastAsia"/>
          <w:spacing w:val="0"/>
          <w:sz w:val="32"/>
          <w:szCs w:val="32"/>
          <w:lang w:bidi="zh-CN"/>
        </w:rPr>
        <w:t>区</w:t>
      </w:r>
      <w:r w:rsidRPr="006B4F82">
        <w:rPr>
          <w:rFonts w:ascii="仿宋_GB2312" w:eastAsia="仿宋_GB2312" w:hAnsi="仿宋_GB2312" w:cs="仿宋_GB2312" w:hint="eastAsia"/>
          <w:spacing w:val="0"/>
          <w:sz w:val="32"/>
          <w:szCs w:val="32"/>
          <w:lang w:bidi="zh-CN"/>
        </w:rPr>
        <w:lastRenderedPageBreak/>
        <w:t>直相关部门主体责任。充分发挥公共机构示范引领作用，引导居民逐步养成主动分类的习惯，形成全民参与</w:t>
      </w:r>
      <w:r w:rsidRPr="006B4F82">
        <w:rPr>
          <w:rFonts w:ascii="仿宋_GB2312" w:eastAsia="仿宋_GB2312" w:hAnsi="仿宋_GB2312" w:cs="仿宋_GB2312" w:hint="eastAsia"/>
          <w:spacing w:val="0"/>
          <w:sz w:val="32"/>
          <w:szCs w:val="32"/>
        </w:rPr>
        <w:t>城市生活</w:t>
      </w:r>
      <w:r w:rsidRPr="006B4F82">
        <w:rPr>
          <w:rFonts w:ascii="仿宋_GB2312" w:eastAsia="仿宋_GB2312" w:hAnsi="仿宋_GB2312" w:cs="仿宋_GB2312" w:hint="eastAsia"/>
          <w:spacing w:val="0"/>
          <w:sz w:val="32"/>
          <w:szCs w:val="32"/>
          <w:lang w:bidi="zh-CN"/>
        </w:rPr>
        <w:t>垃圾分类的良好氛围。</w:t>
      </w:r>
    </w:p>
    <w:p w:rsidR="000D5A2C" w:rsidRPr="006B4F82" w:rsidRDefault="00F937C4" w:rsidP="005659B9">
      <w:pPr>
        <w:pStyle w:val="Bodytext21"/>
        <w:shd w:val="clear" w:color="auto" w:fill="auto"/>
        <w:spacing w:line="560" w:lineRule="exact"/>
        <w:ind w:firstLineChars="200" w:firstLine="643"/>
        <w:jc w:val="both"/>
        <w:rPr>
          <w:rFonts w:ascii="仿宋_GB2312" w:eastAsia="仿宋_GB2312" w:hAnsi="仿宋_GB2312" w:cs="仿宋_GB2312"/>
          <w:spacing w:val="0"/>
          <w:sz w:val="32"/>
          <w:szCs w:val="32"/>
        </w:rPr>
      </w:pPr>
      <w:r w:rsidRPr="006B4F82">
        <w:rPr>
          <w:rFonts w:ascii="仿宋_GB2312" w:eastAsia="仿宋_GB2312" w:hAnsi="仿宋_GB2312" w:cs="仿宋_GB2312" w:hint="eastAsia"/>
          <w:b/>
          <w:bCs/>
          <w:spacing w:val="0"/>
          <w:sz w:val="32"/>
          <w:szCs w:val="32"/>
        </w:rPr>
        <w:t>2.推行</w:t>
      </w:r>
      <w:r w:rsidRPr="006B4F82">
        <w:rPr>
          <w:rFonts w:ascii="仿宋_GB2312" w:eastAsia="仿宋_GB2312" w:hAnsi="仿宋_GB2312" w:cs="仿宋_GB2312" w:hint="eastAsia"/>
          <w:b/>
          <w:bCs/>
          <w:spacing w:val="0"/>
          <w:sz w:val="32"/>
          <w:szCs w:val="32"/>
          <w:lang w:bidi="zh-CN"/>
        </w:rPr>
        <w:t>四化，实行</w:t>
      </w:r>
      <w:r w:rsidRPr="006B4F82">
        <w:rPr>
          <w:rFonts w:ascii="仿宋_GB2312" w:eastAsia="仿宋_GB2312" w:hAnsi="仿宋_GB2312" w:cs="仿宋_GB2312" w:hint="eastAsia"/>
          <w:b/>
          <w:bCs/>
          <w:spacing w:val="0"/>
          <w:sz w:val="32"/>
          <w:szCs w:val="32"/>
        </w:rPr>
        <w:t>三分。</w:t>
      </w:r>
      <w:r w:rsidRPr="006B4F82">
        <w:rPr>
          <w:rFonts w:ascii="仿宋_GB2312" w:eastAsia="仿宋_GB2312" w:hAnsi="仿宋_GB2312" w:cs="仿宋_GB2312" w:hint="eastAsia"/>
          <w:spacing w:val="0"/>
          <w:sz w:val="32"/>
          <w:szCs w:val="32"/>
        </w:rPr>
        <w:t>积极探索城市生活垃圾分类“减量化、资源化、无害化、可持续化”的发展模式。现阶段主要推行可回收物、有害垃圾、其他垃圾“便民减量型”三分法。</w:t>
      </w:r>
    </w:p>
    <w:p w:rsidR="000D5A2C" w:rsidRPr="006B4F82" w:rsidRDefault="00F937C4" w:rsidP="005659B9">
      <w:pPr>
        <w:pStyle w:val="Bodytext21"/>
        <w:shd w:val="clear" w:color="auto" w:fill="auto"/>
        <w:spacing w:line="560" w:lineRule="exact"/>
        <w:ind w:firstLineChars="200" w:firstLine="643"/>
        <w:jc w:val="both"/>
        <w:rPr>
          <w:rFonts w:ascii="仿宋_GB2312" w:eastAsia="仿宋_GB2312" w:hAnsi="仿宋_GB2312" w:cs="仿宋_GB2312"/>
          <w:spacing w:val="0"/>
          <w:sz w:val="32"/>
          <w:szCs w:val="32"/>
        </w:rPr>
      </w:pPr>
      <w:r w:rsidRPr="006B4F82">
        <w:rPr>
          <w:rFonts w:ascii="仿宋_GB2312" w:eastAsia="仿宋_GB2312" w:hAnsi="仿宋_GB2312" w:cs="仿宋_GB2312" w:hint="eastAsia"/>
          <w:b/>
          <w:bCs/>
          <w:spacing w:val="0"/>
          <w:sz w:val="32"/>
          <w:szCs w:val="32"/>
        </w:rPr>
        <w:t>3.因地制宜，</w:t>
      </w:r>
      <w:r w:rsidRPr="006B4F82">
        <w:rPr>
          <w:rFonts w:ascii="Times New Roman" w:eastAsia="仿宋_GB2312" w:hAnsi="Times New Roman" w:cs="Times New Roman" w:hint="eastAsia"/>
          <w:b/>
          <w:bCs/>
          <w:spacing w:val="0"/>
          <w:sz w:val="32"/>
          <w:szCs w:val="32"/>
        </w:rPr>
        <w:t>试点先行。</w:t>
      </w:r>
      <w:r w:rsidRPr="006B4F82">
        <w:rPr>
          <w:rFonts w:ascii="仿宋_GB2312" w:eastAsia="仿宋_GB2312" w:hAnsi="仿宋_GB2312" w:cs="仿宋_GB2312" w:hint="eastAsia"/>
          <w:spacing w:val="0"/>
          <w:sz w:val="32"/>
          <w:szCs w:val="32"/>
        </w:rPr>
        <w:t>根据我区经济社会发展水平，科学选择市场化运作、政府兜底等多种形式相结合的运作模式。</w:t>
      </w:r>
    </w:p>
    <w:p w:rsidR="000D5A2C" w:rsidRPr="006B4F82" w:rsidRDefault="00F937C4" w:rsidP="005659B9">
      <w:pPr>
        <w:spacing w:line="560" w:lineRule="exact"/>
        <w:ind w:firstLineChars="200" w:firstLine="643"/>
        <w:jc w:val="both"/>
        <w:rPr>
          <w:rFonts w:ascii="仿宋_GB2312" w:eastAsia="仿宋_GB2312" w:hAnsi="仿宋_GB2312" w:cs="仿宋_GB2312"/>
          <w:sz w:val="32"/>
          <w:szCs w:val="32"/>
        </w:rPr>
      </w:pPr>
      <w:r w:rsidRPr="006B4F82">
        <w:rPr>
          <w:rFonts w:ascii="仿宋_GB2312" w:eastAsia="仿宋_GB2312" w:hAnsi="仿宋_GB2312" w:cs="仿宋_GB2312" w:hint="eastAsia"/>
          <w:b/>
          <w:bCs/>
          <w:sz w:val="32"/>
          <w:szCs w:val="32"/>
        </w:rPr>
        <w:t>4.强制分类，示范引领。</w:t>
      </w:r>
      <w:r w:rsidRPr="006B4F82">
        <w:rPr>
          <w:rFonts w:ascii="仿宋_GB2312" w:eastAsia="仿宋_GB2312" w:hAnsi="仿宋_GB2312" w:cs="仿宋_GB2312" w:hint="eastAsia"/>
          <w:sz w:val="32"/>
          <w:szCs w:val="32"/>
        </w:rPr>
        <w:t>对辖区范围内明确责任主体的公共机构、公共场所及划定的特定区域推行强制分类，先期示范带动城市生活垃圾分类工作。</w:t>
      </w:r>
    </w:p>
    <w:p w:rsidR="000D5A2C" w:rsidRPr="006B4F82" w:rsidRDefault="00F937C4" w:rsidP="005659B9">
      <w:pPr>
        <w:pStyle w:val="Bodytext21"/>
        <w:shd w:val="clear" w:color="auto" w:fill="auto"/>
        <w:spacing w:line="560" w:lineRule="exact"/>
        <w:ind w:firstLineChars="200" w:firstLine="640"/>
        <w:jc w:val="both"/>
        <w:rPr>
          <w:rFonts w:ascii="楷体" w:eastAsia="楷体" w:hAnsi="楷体" w:cs="楷体"/>
          <w:spacing w:val="0"/>
          <w:sz w:val="32"/>
          <w:szCs w:val="32"/>
          <w:lang w:bidi="zh-CN"/>
        </w:rPr>
      </w:pPr>
      <w:r w:rsidRPr="006B4F82">
        <w:rPr>
          <w:rFonts w:ascii="楷体" w:eastAsia="楷体" w:hAnsi="楷体" w:cs="楷体" w:hint="eastAsia"/>
          <w:spacing w:val="0"/>
          <w:sz w:val="32"/>
          <w:szCs w:val="32"/>
          <w:lang w:bidi="zh-CN"/>
        </w:rPr>
        <w:t>（三）主要目标</w:t>
      </w:r>
    </w:p>
    <w:p w:rsidR="000D5A2C" w:rsidRPr="006B4F82" w:rsidRDefault="00F937C4" w:rsidP="005659B9">
      <w:pPr>
        <w:spacing w:line="560" w:lineRule="exact"/>
        <w:ind w:firstLineChars="200" w:firstLine="643"/>
        <w:jc w:val="both"/>
        <w:rPr>
          <w:rFonts w:ascii="仿宋_GB2312" w:eastAsia="仿宋_GB2312" w:hAnsi="仿宋_GB2312" w:cs="仿宋_GB2312"/>
          <w:sz w:val="32"/>
          <w:szCs w:val="32"/>
          <w:lang w:bidi="zh-CN"/>
        </w:rPr>
      </w:pPr>
      <w:r w:rsidRPr="006B4F82">
        <w:rPr>
          <w:rFonts w:ascii="仿宋_GB2312" w:eastAsia="仿宋_GB2312" w:hAnsi="仿宋_GB2312" w:cs="仿宋_GB2312" w:hint="eastAsia"/>
          <w:b/>
          <w:bCs/>
          <w:sz w:val="32"/>
          <w:szCs w:val="32"/>
          <w:lang w:bidi="zh-CN"/>
        </w:rPr>
        <w:t>1.城市生活垃圾分类知晓率</w:t>
      </w:r>
      <w:r w:rsidRPr="006B4F82">
        <w:rPr>
          <w:rFonts w:ascii="仿宋_GB2312" w:eastAsia="仿宋_GB2312" w:hAnsi="仿宋_GB2312" w:cs="仿宋_GB2312" w:hint="eastAsia"/>
          <w:sz w:val="32"/>
          <w:szCs w:val="32"/>
          <w:lang w:bidi="zh-CN"/>
        </w:rPr>
        <w:t>：2020年达到60%以上，2021年达到70%以上，2022年达到80%以上。</w:t>
      </w:r>
    </w:p>
    <w:p w:rsidR="00A72B07" w:rsidRPr="006B4F82" w:rsidRDefault="00A72B07" w:rsidP="00A72B07">
      <w:pPr>
        <w:pStyle w:val="Bodytext21"/>
        <w:shd w:val="clear" w:color="auto" w:fill="auto"/>
        <w:spacing w:line="560" w:lineRule="exact"/>
        <w:ind w:firstLineChars="200" w:firstLine="643"/>
        <w:jc w:val="both"/>
        <w:rPr>
          <w:rFonts w:ascii="仿宋_GB2312" w:eastAsia="仿宋_GB2312" w:hAnsi="仿宋_GB2312" w:cs="仿宋_GB2312"/>
          <w:spacing w:val="0"/>
          <w:sz w:val="32"/>
          <w:szCs w:val="32"/>
          <w:lang w:bidi="zh-CN"/>
        </w:rPr>
      </w:pPr>
      <w:r w:rsidRPr="006B4F82">
        <w:rPr>
          <w:rFonts w:ascii="仿宋_GB2312" w:eastAsia="仿宋_GB2312" w:hAnsi="仿宋_GB2312" w:cs="仿宋_GB2312" w:hint="eastAsia"/>
          <w:b/>
          <w:bCs/>
          <w:spacing w:val="0"/>
          <w:sz w:val="32"/>
          <w:szCs w:val="32"/>
          <w:lang w:bidi="zh-CN"/>
        </w:rPr>
        <w:t>2.城市生活垃圾分类覆盖率：</w:t>
      </w:r>
      <w:r w:rsidRPr="006B4F82">
        <w:rPr>
          <w:rFonts w:ascii="仿宋_GB2312" w:eastAsia="仿宋_GB2312" w:hAnsi="仿宋_GB2312" w:cs="仿宋_GB2312" w:hint="eastAsia"/>
          <w:spacing w:val="0"/>
          <w:sz w:val="32"/>
          <w:szCs w:val="32"/>
          <w:lang w:bidi="zh-CN"/>
        </w:rPr>
        <w:t>2020年辖区城市生活垃圾分类覆盖率达到20%以上，按《新乡市城市生活垃圾分类三年攻坚实施方案》（新政办〔2020〕36号）文件要求，卫滨区</w:t>
      </w:r>
      <w:r w:rsidR="00FF4D87" w:rsidRPr="006B4F82">
        <w:rPr>
          <w:rFonts w:ascii="仿宋_GB2312" w:eastAsia="仿宋_GB2312" w:hAnsi="仿宋_GB2312" w:cs="仿宋_GB2312" w:hint="eastAsia"/>
          <w:spacing w:val="0"/>
          <w:sz w:val="32"/>
          <w:szCs w:val="32"/>
          <w:lang w:bidi="zh-CN"/>
        </w:rPr>
        <w:t>2020年</w:t>
      </w:r>
      <w:r w:rsidRPr="006B4F82">
        <w:rPr>
          <w:rFonts w:ascii="仿宋_GB2312" w:eastAsia="仿宋_GB2312" w:hAnsi="仿宋_GB2312" w:cs="仿宋_GB2312" w:hint="eastAsia"/>
          <w:spacing w:val="0"/>
          <w:sz w:val="32"/>
          <w:szCs w:val="32"/>
          <w:lang w:bidi="zh-CN"/>
        </w:rPr>
        <w:t>完成垃圾分类2万户，2021年辖区城市生活垃圾分类覆盖率达到30%以上，2022年辖区城市生活垃圾分类覆盖率达到50%以上。</w:t>
      </w:r>
    </w:p>
    <w:p w:rsidR="000D5A2C" w:rsidRPr="006B4F82" w:rsidRDefault="00F937C4" w:rsidP="005659B9">
      <w:pPr>
        <w:pStyle w:val="Bodytext21"/>
        <w:shd w:val="clear" w:color="auto" w:fill="auto"/>
        <w:spacing w:line="560" w:lineRule="exact"/>
        <w:ind w:firstLineChars="200" w:firstLine="643"/>
        <w:jc w:val="both"/>
        <w:rPr>
          <w:rFonts w:ascii="仿宋_GB2312" w:eastAsia="仿宋_GB2312" w:hAnsi="仿宋_GB2312" w:cs="仿宋_GB2312"/>
          <w:spacing w:val="0"/>
          <w:sz w:val="32"/>
          <w:szCs w:val="32"/>
          <w:lang w:bidi="zh-CN"/>
        </w:rPr>
      </w:pPr>
      <w:r w:rsidRPr="006B4F82">
        <w:rPr>
          <w:rFonts w:ascii="仿宋_GB2312" w:eastAsia="仿宋_GB2312" w:hAnsi="仿宋_GB2312" w:cs="仿宋_GB2312" w:hint="eastAsia"/>
          <w:b/>
          <w:bCs/>
          <w:spacing w:val="0"/>
          <w:sz w:val="32"/>
          <w:szCs w:val="32"/>
          <w:lang w:bidi="zh-CN"/>
        </w:rPr>
        <w:t>3.</w:t>
      </w:r>
      <w:r w:rsidR="00133B03" w:rsidRPr="006B4F82">
        <w:rPr>
          <w:rFonts w:ascii="仿宋_GB2312" w:eastAsia="仿宋_GB2312" w:hAnsi="仿宋_GB2312" w:cs="仿宋_GB2312" w:hint="eastAsia"/>
          <w:b/>
          <w:bCs/>
          <w:spacing w:val="0"/>
          <w:sz w:val="32"/>
          <w:szCs w:val="32"/>
          <w:lang w:bidi="zh-CN"/>
        </w:rPr>
        <w:t>建立</w:t>
      </w:r>
      <w:r w:rsidRPr="006B4F82">
        <w:rPr>
          <w:rFonts w:ascii="仿宋_GB2312" w:eastAsia="仿宋_GB2312" w:hAnsi="仿宋_GB2312" w:cs="仿宋_GB2312" w:hint="eastAsia"/>
          <w:b/>
          <w:bCs/>
          <w:spacing w:val="0"/>
          <w:sz w:val="32"/>
          <w:szCs w:val="32"/>
        </w:rPr>
        <w:t>城市生活</w:t>
      </w:r>
      <w:r w:rsidRPr="006B4F82">
        <w:rPr>
          <w:rFonts w:ascii="仿宋_GB2312" w:eastAsia="仿宋_GB2312" w:hAnsi="仿宋_GB2312" w:cs="仿宋_GB2312" w:hint="eastAsia"/>
          <w:b/>
          <w:bCs/>
          <w:spacing w:val="0"/>
          <w:sz w:val="32"/>
          <w:szCs w:val="32"/>
          <w:lang w:bidi="zh-CN"/>
        </w:rPr>
        <w:t>垃圾分类工作的保障体系</w:t>
      </w:r>
      <w:r w:rsidRPr="006B4F82">
        <w:rPr>
          <w:rFonts w:ascii="仿宋_GB2312" w:eastAsia="仿宋_GB2312" w:hAnsi="仿宋_GB2312" w:cs="仿宋_GB2312" w:hint="eastAsia"/>
          <w:spacing w:val="0"/>
          <w:sz w:val="32"/>
          <w:szCs w:val="32"/>
          <w:lang w:bidi="zh-CN"/>
        </w:rPr>
        <w:t>：规范城市生活垃圾分类前端收运体系，</w:t>
      </w:r>
      <w:r w:rsidRPr="006B4F82">
        <w:rPr>
          <w:rFonts w:ascii="仿宋_GB2312" w:eastAsia="仿宋_GB2312" w:hAnsi="仿宋_GB2312" w:cs="仿宋_GB2312" w:hint="eastAsia"/>
          <w:spacing w:val="0"/>
          <w:sz w:val="32"/>
          <w:szCs w:val="32"/>
        </w:rPr>
        <w:t>弥补城市生活垃圾分类中端</w:t>
      </w:r>
      <w:r w:rsidR="00133B03" w:rsidRPr="006B4F82">
        <w:rPr>
          <w:rFonts w:ascii="仿宋_GB2312" w:eastAsia="仿宋_GB2312" w:hAnsi="仿宋_GB2312" w:cs="仿宋_GB2312" w:hint="eastAsia"/>
          <w:spacing w:val="0"/>
          <w:sz w:val="32"/>
          <w:szCs w:val="32"/>
        </w:rPr>
        <w:t>设施</w:t>
      </w:r>
      <w:r w:rsidRPr="006B4F82">
        <w:rPr>
          <w:rFonts w:ascii="仿宋_GB2312" w:eastAsia="仿宋_GB2312" w:hAnsi="仿宋_GB2312" w:cs="仿宋_GB2312" w:hint="eastAsia"/>
          <w:spacing w:val="0"/>
          <w:sz w:val="32"/>
          <w:szCs w:val="32"/>
        </w:rPr>
        <w:t>短板，建立健全城市生活垃圾</w:t>
      </w:r>
      <w:r w:rsidRPr="006B4F82">
        <w:rPr>
          <w:rFonts w:ascii="Times New Roman" w:eastAsia="仿宋_GB2312" w:hAnsi="Times New Roman" w:cs="Times New Roman"/>
          <w:spacing w:val="0"/>
          <w:sz w:val="32"/>
          <w:szCs w:val="32"/>
        </w:rPr>
        <w:t>分类</w:t>
      </w:r>
      <w:r w:rsidRPr="006B4F82">
        <w:rPr>
          <w:rFonts w:ascii="Times New Roman" w:eastAsia="仿宋_GB2312" w:hAnsi="Times New Roman" w:cs="Times New Roman" w:hint="eastAsia"/>
          <w:spacing w:val="0"/>
          <w:sz w:val="32"/>
          <w:szCs w:val="32"/>
        </w:rPr>
        <w:t>中</w:t>
      </w:r>
      <w:r w:rsidR="00133B03" w:rsidRPr="006B4F82">
        <w:rPr>
          <w:rFonts w:ascii="Times New Roman" w:eastAsia="仿宋_GB2312" w:hAnsi="Times New Roman" w:cs="Times New Roman" w:hint="eastAsia"/>
          <w:spacing w:val="0"/>
          <w:sz w:val="32"/>
          <w:szCs w:val="32"/>
        </w:rPr>
        <w:t>端</w:t>
      </w:r>
      <w:r w:rsidRPr="006B4F82">
        <w:rPr>
          <w:rFonts w:ascii="Times New Roman" w:eastAsia="仿宋_GB2312" w:hAnsi="Times New Roman" w:cs="Times New Roman" w:hint="eastAsia"/>
          <w:spacing w:val="0"/>
          <w:sz w:val="32"/>
          <w:szCs w:val="32"/>
        </w:rPr>
        <w:t>转运体系及末端</w:t>
      </w:r>
      <w:r w:rsidRPr="006B4F82">
        <w:rPr>
          <w:rFonts w:ascii="Times New Roman" w:eastAsia="仿宋_GB2312" w:hAnsi="Times New Roman" w:cs="Times New Roman"/>
          <w:spacing w:val="0"/>
          <w:sz w:val="32"/>
          <w:szCs w:val="32"/>
        </w:rPr>
        <w:t>处理</w:t>
      </w:r>
      <w:r w:rsidRPr="006B4F82">
        <w:rPr>
          <w:rFonts w:ascii="Times New Roman" w:eastAsia="仿宋_GB2312" w:hAnsi="Times New Roman" w:cs="Times New Roman" w:hint="eastAsia"/>
          <w:spacing w:val="0"/>
          <w:sz w:val="32"/>
          <w:szCs w:val="32"/>
        </w:rPr>
        <w:t>体</w:t>
      </w:r>
      <w:r w:rsidRPr="006B4F82">
        <w:rPr>
          <w:rFonts w:ascii="Times New Roman" w:eastAsia="仿宋_GB2312" w:hAnsi="Times New Roman" w:cs="Times New Roman"/>
          <w:spacing w:val="0"/>
          <w:sz w:val="32"/>
          <w:szCs w:val="32"/>
        </w:rPr>
        <w:t>系</w:t>
      </w:r>
      <w:r w:rsidRPr="006B4F82">
        <w:rPr>
          <w:rFonts w:ascii="Times New Roman" w:eastAsia="仿宋_GB2312" w:hAnsi="Times New Roman" w:cs="Times New Roman" w:hint="eastAsia"/>
          <w:spacing w:val="0"/>
          <w:sz w:val="32"/>
          <w:szCs w:val="32"/>
        </w:rPr>
        <w:t>。</w:t>
      </w:r>
    </w:p>
    <w:p w:rsidR="000D5A2C" w:rsidRPr="006B4F82" w:rsidRDefault="00F937C4" w:rsidP="005659B9">
      <w:pPr>
        <w:spacing w:line="560" w:lineRule="exact"/>
        <w:ind w:firstLineChars="200" w:firstLine="640"/>
        <w:jc w:val="both"/>
        <w:rPr>
          <w:rFonts w:ascii="Times New Roman" w:eastAsia="黑体" w:hAnsi="Times New Roman" w:cs="Times New Roman"/>
          <w:sz w:val="32"/>
          <w:szCs w:val="32"/>
          <w:lang w:bidi="zh-CN"/>
        </w:rPr>
      </w:pPr>
      <w:r w:rsidRPr="006B4F82">
        <w:rPr>
          <w:rFonts w:ascii="Times New Roman" w:eastAsia="黑体" w:hAnsi="Times New Roman" w:cs="Times New Roman"/>
          <w:sz w:val="32"/>
          <w:szCs w:val="32"/>
          <w:lang w:bidi="zh-CN"/>
        </w:rPr>
        <w:t>二、</w:t>
      </w:r>
      <w:r w:rsidRPr="006B4F82">
        <w:rPr>
          <w:rFonts w:ascii="Times New Roman" w:eastAsia="黑体" w:hAnsi="Times New Roman" w:cs="Times New Roman" w:hint="eastAsia"/>
          <w:sz w:val="32"/>
          <w:szCs w:val="32"/>
          <w:lang w:bidi="zh-CN"/>
        </w:rPr>
        <w:t>实施范围及</w:t>
      </w:r>
      <w:r w:rsidRPr="006B4F82">
        <w:rPr>
          <w:rFonts w:ascii="Times New Roman" w:eastAsia="黑体" w:hAnsi="Times New Roman" w:cs="Times New Roman"/>
          <w:sz w:val="32"/>
          <w:szCs w:val="32"/>
          <w:lang w:bidi="zh-CN"/>
        </w:rPr>
        <w:t>分类标准</w:t>
      </w:r>
    </w:p>
    <w:p w:rsidR="000D5A2C" w:rsidRPr="006B4F82" w:rsidRDefault="00F937C4" w:rsidP="005659B9">
      <w:pPr>
        <w:pStyle w:val="10"/>
        <w:spacing w:line="560" w:lineRule="exact"/>
        <w:ind w:left="5" w:firstLine="640"/>
        <w:jc w:val="both"/>
        <w:rPr>
          <w:rFonts w:ascii="楷体" w:eastAsia="楷体" w:hAnsi="楷体" w:cs="楷体"/>
          <w:sz w:val="32"/>
          <w:szCs w:val="32"/>
          <w:lang w:bidi="zh-CN"/>
        </w:rPr>
      </w:pPr>
      <w:r w:rsidRPr="006B4F82">
        <w:rPr>
          <w:rFonts w:ascii="楷体" w:eastAsia="楷体" w:hAnsi="楷体" w:cs="楷体" w:hint="eastAsia"/>
          <w:sz w:val="32"/>
          <w:szCs w:val="32"/>
          <w:lang w:bidi="zh-CN"/>
        </w:rPr>
        <w:lastRenderedPageBreak/>
        <w:t>（一）实施范围</w:t>
      </w:r>
    </w:p>
    <w:p w:rsidR="000D5A2C" w:rsidRPr="006B4F82" w:rsidRDefault="00F937C4" w:rsidP="005659B9">
      <w:pPr>
        <w:pStyle w:val="10"/>
        <w:spacing w:line="560" w:lineRule="exact"/>
        <w:ind w:left="5"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全区强制推行城市生活垃圾分类。</w:t>
      </w:r>
    </w:p>
    <w:p w:rsidR="000D5A2C" w:rsidRPr="006B4F82" w:rsidRDefault="00F937C4" w:rsidP="005659B9">
      <w:pPr>
        <w:spacing w:line="560" w:lineRule="exact"/>
        <w:ind w:firstLineChars="200" w:firstLine="640"/>
        <w:jc w:val="both"/>
        <w:rPr>
          <w:rFonts w:ascii="楷体" w:eastAsia="楷体" w:hAnsi="楷体" w:cs="楷体"/>
          <w:sz w:val="32"/>
          <w:szCs w:val="32"/>
        </w:rPr>
      </w:pPr>
      <w:r w:rsidRPr="006B4F82">
        <w:rPr>
          <w:rFonts w:ascii="楷体" w:eastAsia="楷体" w:hAnsi="楷体" w:cs="楷体" w:hint="eastAsia"/>
          <w:sz w:val="32"/>
          <w:szCs w:val="32"/>
        </w:rPr>
        <w:t>（二）分类标准</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Times New Roman" w:eastAsia="仿宋_GB2312" w:hAnsi="Times New Roman" w:cs="Times New Roman" w:hint="eastAsia"/>
          <w:sz w:val="32"/>
          <w:szCs w:val="32"/>
        </w:rPr>
        <w:t>根据国家《生活垃圾分类标志》</w:t>
      </w:r>
      <w:r w:rsidRPr="006B4F82">
        <w:rPr>
          <w:rFonts w:ascii="仿宋_GB2312" w:eastAsia="仿宋_GB2312" w:hAnsi="仿宋_GB2312" w:cs="仿宋_GB2312" w:hint="eastAsia"/>
          <w:sz w:val="32"/>
          <w:szCs w:val="32"/>
        </w:rPr>
        <w:t>（GB/T19095-2019）</w:t>
      </w:r>
      <w:r w:rsidRPr="006B4F82">
        <w:rPr>
          <w:rFonts w:ascii="Times New Roman" w:eastAsia="仿宋_GB2312" w:hAnsi="Times New Roman" w:cs="Times New Roman" w:hint="eastAsia"/>
          <w:sz w:val="32"/>
          <w:szCs w:val="32"/>
        </w:rPr>
        <w:t>标准，将城市</w:t>
      </w:r>
      <w:r w:rsidRPr="006B4F82">
        <w:rPr>
          <w:rFonts w:ascii="Times New Roman" w:eastAsia="仿宋_GB2312" w:hAnsi="Times New Roman" w:cs="Times New Roman"/>
          <w:sz w:val="32"/>
          <w:szCs w:val="32"/>
        </w:rPr>
        <w:t>生活垃圾分</w:t>
      </w:r>
      <w:r w:rsidRPr="006B4F82">
        <w:rPr>
          <w:rFonts w:ascii="Times New Roman" w:eastAsia="仿宋_GB2312" w:hAnsi="Times New Roman" w:cs="Times New Roman" w:hint="eastAsia"/>
          <w:sz w:val="32"/>
          <w:szCs w:val="32"/>
        </w:rPr>
        <w:t>为以下四类</w:t>
      </w:r>
      <w:r w:rsidRPr="006B4F82">
        <w:rPr>
          <w:rFonts w:ascii="仿宋_GB2312" w:eastAsia="仿宋_GB2312" w:hAnsi="仿宋_GB2312" w:cs="仿宋_GB2312" w:hint="eastAsia"/>
          <w:sz w:val="32"/>
          <w:szCs w:val="32"/>
        </w:rPr>
        <w:t>：</w:t>
      </w:r>
    </w:p>
    <w:p w:rsidR="000D5A2C" w:rsidRPr="006B4F82" w:rsidRDefault="00F937C4" w:rsidP="005659B9">
      <w:pPr>
        <w:pStyle w:val="a7"/>
        <w:spacing w:beforeAutospacing="0" w:afterAutospacing="0" w:line="560" w:lineRule="exact"/>
        <w:ind w:firstLineChars="200" w:firstLine="640"/>
        <w:jc w:val="both"/>
        <w:rPr>
          <w:rFonts w:ascii="仿宋_GB2312" w:eastAsia="仿宋_GB2312" w:hAnsi="仿宋_GB2312"/>
          <w:spacing w:val="-6"/>
          <w:kern w:val="2"/>
          <w:sz w:val="32"/>
          <w:szCs w:val="32"/>
          <w:lang w:val="zh-CN"/>
        </w:rPr>
      </w:pPr>
      <w:r w:rsidRPr="006B4F82">
        <w:rPr>
          <w:rFonts w:ascii="仿宋_GB2312" w:eastAsia="仿宋_GB2312" w:hAnsi="仿宋_GB2312" w:cs="仿宋_GB2312" w:hint="eastAsia"/>
          <w:kern w:val="2"/>
          <w:sz w:val="32"/>
          <w:szCs w:val="32"/>
          <w:lang w:val="zh-CN"/>
        </w:rPr>
        <w:t>可回收物：</w:t>
      </w:r>
      <w:r w:rsidRPr="006B4F82">
        <w:rPr>
          <w:rFonts w:ascii="仿宋_GB2312" w:eastAsia="仿宋_GB2312" w:hAnsi="仿宋_GB2312" w:cs="仿宋_GB2312" w:hint="eastAsia"/>
          <w:spacing w:val="-6"/>
          <w:kern w:val="2"/>
          <w:sz w:val="32"/>
          <w:szCs w:val="32"/>
        </w:rPr>
        <w:t>适宜回收利用的纸类、塑料、金属、玻璃、织物等</w:t>
      </w:r>
      <w:r w:rsidRPr="006B4F82">
        <w:rPr>
          <w:rFonts w:ascii="仿宋_GB2312" w:eastAsia="仿宋_GB2312" w:hAnsi="仿宋_GB2312" w:cs="仿宋_GB2312" w:hint="eastAsia"/>
          <w:spacing w:val="-6"/>
          <w:kern w:val="2"/>
          <w:sz w:val="32"/>
          <w:szCs w:val="32"/>
          <w:lang w:val="zh-CN"/>
        </w:rPr>
        <w:t>。</w:t>
      </w:r>
    </w:p>
    <w:p w:rsidR="000D5A2C" w:rsidRPr="006B4F82" w:rsidRDefault="00F937C4" w:rsidP="005659B9">
      <w:pPr>
        <w:pStyle w:val="a7"/>
        <w:spacing w:beforeAutospacing="0" w:afterAutospacing="0" w:line="560" w:lineRule="exact"/>
        <w:ind w:firstLineChars="200" w:firstLine="640"/>
        <w:jc w:val="both"/>
        <w:rPr>
          <w:rFonts w:ascii="仿宋_GB2312" w:eastAsia="仿宋_GB2312" w:hAnsi="仿宋_GB2312" w:cs="仿宋_GB2312"/>
          <w:kern w:val="2"/>
          <w:sz w:val="32"/>
          <w:szCs w:val="32"/>
          <w:lang w:val="zh-CN"/>
        </w:rPr>
      </w:pPr>
      <w:r w:rsidRPr="006B4F82">
        <w:rPr>
          <w:rFonts w:ascii="仿宋_GB2312" w:eastAsia="仿宋_GB2312" w:hAnsi="仿宋_GB2312" w:cs="仿宋_GB2312" w:hint="eastAsia"/>
          <w:kern w:val="2"/>
          <w:sz w:val="32"/>
          <w:szCs w:val="32"/>
          <w:lang w:val="zh-CN"/>
        </w:rPr>
        <w:t>有害垃圾：《国家危险废物名录》中的家庭危险废物，如灯管、家用化学品、电池等。</w:t>
      </w:r>
    </w:p>
    <w:p w:rsidR="000D5A2C" w:rsidRPr="006B4F82" w:rsidRDefault="00F937C4" w:rsidP="005659B9">
      <w:pPr>
        <w:pStyle w:val="a7"/>
        <w:spacing w:beforeAutospacing="0" w:afterAutospacing="0" w:line="560" w:lineRule="exact"/>
        <w:ind w:firstLineChars="200" w:firstLine="640"/>
        <w:jc w:val="both"/>
        <w:rPr>
          <w:rFonts w:ascii="仿宋_GB2312" w:eastAsia="仿宋_GB2312" w:hAnsi="仿宋_GB2312" w:cs="仿宋_GB2312"/>
          <w:kern w:val="2"/>
          <w:sz w:val="32"/>
          <w:szCs w:val="32"/>
        </w:rPr>
      </w:pPr>
      <w:r w:rsidRPr="006B4F82">
        <w:rPr>
          <w:rFonts w:ascii="仿宋_GB2312" w:eastAsia="仿宋_GB2312" w:hAnsi="仿宋_GB2312" w:cs="仿宋_GB2312" w:hint="eastAsia"/>
          <w:kern w:val="2"/>
          <w:sz w:val="32"/>
          <w:szCs w:val="32"/>
          <w:lang w:val="zh-CN"/>
        </w:rPr>
        <w:t>厨余垃圾：易腐烂的、含有机物的生活垃圾，如</w:t>
      </w:r>
      <w:r w:rsidR="00133B03"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kern w:val="2"/>
          <w:sz w:val="32"/>
          <w:szCs w:val="32"/>
        </w:rPr>
        <w:t>家庭</w:t>
      </w:r>
      <w:r w:rsidRPr="006B4F82">
        <w:rPr>
          <w:rFonts w:ascii="仿宋_GB2312" w:eastAsia="仿宋_GB2312" w:hAnsi="仿宋_GB2312" w:cs="仿宋_GB2312" w:hint="eastAsia"/>
          <w:kern w:val="2"/>
          <w:sz w:val="32"/>
          <w:szCs w:val="32"/>
          <w:lang w:val="zh-CN"/>
        </w:rPr>
        <w:t>厨余垃圾</w:t>
      </w:r>
      <w:r w:rsidR="00133B03"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kern w:val="2"/>
          <w:sz w:val="32"/>
          <w:szCs w:val="32"/>
          <w:lang w:val="zh-CN"/>
        </w:rPr>
        <w:t>、</w:t>
      </w:r>
      <w:r w:rsidR="00133B03"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kern w:val="2"/>
          <w:sz w:val="32"/>
          <w:szCs w:val="32"/>
          <w:lang w:val="zh-CN"/>
        </w:rPr>
        <w:t>餐厨垃圾</w:t>
      </w:r>
      <w:r w:rsidR="00133B03"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sz w:val="32"/>
          <w:szCs w:val="32"/>
        </w:rPr>
        <w:t>农贸市场产生的</w:t>
      </w:r>
      <w:r w:rsidR="00133B03" w:rsidRPr="006B4F82">
        <w:rPr>
          <w:rFonts w:ascii="仿宋_GB2312" w:eastAsia="仿宋_GB2312" w:hAnsi="仿宋_GB2312" w:cs="仿宋_GB2312" w:hint="eastAsia"/>
          <w:sz w:val="32"/>
          <w:szCs w:val="32"/>
        </w:rPr>
        <w:t>“</w:t>
      </w:r>
      <w:r w:rsidRPr="006B4F82">
        <w:rPr>
          <w:rFonts w:ascii="仿宋_GB2312" w:eastAsia="仿宋_GB2312" w:hAnsi="仿宋_GB2312" w:cs="仿宋_GB2312" w:hint="eastAsia"/>
          <w:kern w:val="2"/>
          <w:sz w:val="32"/>
          <w:szCs w:val="32"/>
          <w:lang w:val="zh-CN"/>
        </w:rPr>
        <w:t>其他厨余垃圾</w:t>
      </w:r>
      <w:r w:rsidR="00133B03" w:rsidRPr="006B4F82">
        <w:rPr>
          <w:rFonts w:ascii="仿宋_GB2312" w:eastAsia="仿宋_GB2312" w:hAnsi="仿宋_GB2312" w:cs="仿宋_GB2312" w:hint="eastAsia"/>
          <w:kern w:val="2"/>
          <w:sz w:val="32"/>
          <w:szCs w:val="32"/>
          <w:lang w:val="zh-CN"/>
        </w:rPr>
        <w:t>”</w:t>
      </w:r>
      <w:r w:rsidRPr="006B4F82">
        <w:rPr>
          <w:rFonts w:ascii="仿宋_GB2312" w:eastAsia="仿宋_GB2312" w:hAnsi="仿宋_GB2312" w:cs="仿宋_GB2312" w:hint="eastAsia"/>
          <w:kern w:val="2"/>
          <w:sz w:val="32"/>
          <w:szCs w:val="32"/>
          <w:lang w:val="zh-CN"/>
        </w:rPr>
        <w:t>等</w:t>
      </w:r>
      <w:r w:rsidRPr="006B4F82">
        <w:rPr>
          <w:rFonts w:ascii="仿宋_GB2312" w:eastAsia="仿宋_GB2312" w:hAnsi="仿宋_GB2312" w:cs="仿宋_GB2312" w:hint="eastAsia"/>
          <w:kern w:val="2"/>
          <w:sz w:val="32"/>
          <w:szCs w:val="32"/>
        </w:rPr>
        <w:t>。</w:t>
      </w:r>
    </w:p>
    <w:p w:rsidR="000D5A2C" w:rsidRPr="006B4F82" w:rsidRDefault="00F937C4" w:rsidP="005659B9">
      <w:pPr>
        <w:pStyle w:val="a7"/>
        <w:spacing w:beforeAutospacing="0" w:afterAutospacing="0" w:line="560" w:lineRule="exact"/>
        <w:ind w:firstLineChars="200" w:firstLine="640"/>
        <w:jc w:val="both"/>
        <w:rPr>
          <w:rFonts w:ascii="仿宋_GB2312" w:eastAsia="仿宋_GB2312" w:hAnsi="仿宋_GB2312" w:cs="仿宋_GB2312"/>
          <w:kern w:val="2"/>
          <w:sz w:val="32"/>
          <w:szCs w:val="32"/>
        </w:rPr>
      </w:pPr>
      <w:r w:rsidRPr="006B4F82">
        <w:rPr>
          <w:rFonts w:ascii="仿宋_GB2312" w:eastAsia="仿宋_GB2312" w:hAnsi="仿宋_GB2312" w:cs="仿宋_GB2312" w:hint="eastAsia"/>
          <w:kern w:val="2"/>
          <w:sz w:val="32"/>
          <w:szCs w:val="32"/>
        </w:rPr>
        <w:t>其他垃圾：除可回收物、有害垃圾、厨余垃圾外的生活垃圾。</w:t>
      </w:r>
    </w:p>
    <w:p w:rsidR="000D5A2C" w:rsidRPr="006B4F82" w:rsidRDefault="00F937C4" w:rsidP="005659B9">
      <w:pPr>
        <w:pStyle w:val="Bodytext21"/>
        <w:shd w:val="clear" w:color="auto" w:fill="auto"/>
        <w:spacing w:line="560" w:lineRule="exact"/>
        <w:ind w:firstLineChars="200" w:firstLine="640"/>
        <w:jc w:val="both"/>
        <w:rPr>
          <w:rFonts w:ascii="仿宋_GB2312" w:eastAsia="仿宋_GB2312" w:hAnsi="仿宋_GB2312" w:cs="仿宋_GB2312"/>
          <w:spacing w:val="0"/>
          <w:sz w:val="32"/>
          <w:szCs w:val="32"/>
        </w:rPr>
      </w:pPr>
      <w:r w:rsidRPr="006B4F82">
        <w:rPr>
          <w:rFonts w:ascii="仿宋_GB2312" w:eastAsia="仿宋_GB2312" w:hAnsi="仿宋_GB2312" w:cs="仿宋_GB2312" w:hint="eastAsia"/>
          <w:spacing w:val="0"/>
          <w:sz w:val="32"/>
          <w:szCs w:val="32"/>
        </w:rPr>
        <w:t>现阶段主要推行“可回收物、有害垃圾、其他垃圾”三分法，适时向四分类过渡。</w:t>
      </w:r>
    </w:p>
    <w:p w:rsidR="000D5A2C" w:rsidRPr="006B4F82" w:rsidRDefault="00F937C4" w:rsidP="005659B9">
      <w:pPr>
        <w:spacing w:line="560" w:lineRule="exact"/>
        <w:ind w:firstLineChars="200" w:firstLine="640"/>
        <w:jc w:val="both"/>
        <w:rPr>
          <w:rFonts w:ascii="楷体" w:eastAsia="黑体" w:hAnsi="楷体" w:cs="楷体"/>
          <w:sz w:val="28"/>
          <w:szCs w:val="28"/>
        </w:rPr>
      </w:pPr>
      <w:r w:rsidRPr="006B4F82">
        <w:rPr>
          <w:rFonts w:ascii="黑体" w:eastAsia="黑体" w:hAnsi="黑体" w:hint="eastAsia"/>
          <w:sz w:val="32"/>
          <w:szCs w:val="32"/>
        </w:rPr>
        <w:t>三、工作措施</w:t>
      </w:r>
    </w:p>
    <w:p w:rsidR="000D5A2C" w:rsidRPr="006B4F82" w:rsidRDefault="00F937C4" w:rsidP="005659B9">
      <w:pPr>
        <w:spacing w:line="560" w:lineRule="exact"/>
        <w:ind w:firstLineChars="200" w:firstLine="640"/>
        <w:jc w:val="both"/>
        <w:rPr>
          <w:rFonts w:ascii="楷体" w:eastAsia="楷体" w:hAnsi="楷体" w:cs="楷体"/>
          <w:sz w:val="32"/>
          <w:szCs w:val="32"/>
        </w:rPr>
      </w:pPr>
      <w:r w:rsidRPr="006B4F82">
        <w:rPr>
          <w:rFonts w:ascii="楷体" w:eastAsia="楷体" w:hAnsi="楷体" w:cs="楷体" w:hint="eastAsia"/>
          <w:sz w:val="32"/>
          <w:szCs w:val="32"/>
        </w:rPr>
        <w:t>（一）全面推行城区居民城市生活垃圾强制分类</w:t>
      </w:r>
    </w:p>
    <w:p w:rsidR="000D5A2C" w:rsidRPr="006B4F82" w:rsidRDefault="00F937C4" w:rsidP="005659B9">
      <w:pPr>
        <w:pStyle w:val="10"/>
        <w:spacing w:line="560" w:lineRule="exact"/>
        <w:ind w:left="5"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1.选择一定区域、一定规模并且业主自治、物业管理规范的居民区作为强制分类区域，以分类投放、分类收运为重点，先期推行城市生活垃圾分类工作。</w:t>
      </w:r>
    </w:p>
    <w:p w:rsidR="000D5A2C" w:rsidRPr="006B4F82" w:rsidRDefault="00F937C4" w:rsidP="005659B9">
      <w:pPr>
        <w:pStyle w:val="10"/>
        <w:spacing w:line="560" w:lineRule="exact"/>
        <w:ind w:left="5"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2.</w:t>
      </w:r>
      <w:r w:rsidRPr="006B4F82">
        <w:rPr>
          <w:rFonts w:ascii="Times New Roman" w:eastAsia="仿宋_GB2312" w:hAnsi="Times New Roman" w:cs="Times New Roman"/>
          <w:kern w:val="0"/>
          <w:sz w:val="32"/>
          <w:szCs w:val="32"/>
        </w:rPr>
        <w:t>各级党政机关</w:t>
      </w:r>
      <w:r w:rsidRPr="006B4F82">
        <w:rPr>
          <w:rFonts w:ascii="Times New Roman" w:eastAsia="仿宋_GB2312" w:hAnsi="Times New Roman" w:cs="Times New Roman" w:hint="eastAsia"/>
          <w:kern w:val="0"/>
          <w:sz w:val="32"/>
          <w:szCs w:val="32"/>
        </w:rPr>
        <w:t>、</w:t>
      </w:r>
      <w:r w:rsidRPr="006B4F82">
        <w:rPr>
          <w:rFonts w:ascii="仿宋_GB2312" w:eastAsia="仿宋_GB2312" w:hAnsi="仿宋_GB2312" w:cs="仿宋_GB2312" w:hint="eastAsia"/>
          <w:kern w:val="0"/>
          <w:sz w:val="32"/>
          <w:szCs w:val="32"/>
        </w:rPr>
        <w:t>各社会团体、企事业单位、驻区单位及高校、科研机构等</w:t>
      </w:r>
      <w:r w:rsidRPr="006B4F82">
        <w:rPr>
          <w:rFonts w:ascii="仿宋_GB2312" w:eastAsia="仿宋_GB2312" w:hAnsi="仿宋_GB2312" w:cs="仿宋_GB2312" w:hint="eastAsia"/>
          <w:sz w:val="32"/>
          <w:szCs w:val="32"/>
        </w:rPr>
        <w:t>部门所属庭院（小区），要以分类投放、分类收运为重点率先推行垃圾分类，示范带动城市生活垃圾分类工作。</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3.要将城市生活</w:t>
      </w:r>
      <w:r w:rsidRPr="006B4F82">
        <w:rPr>
          <w:rFonts w:ascii="仿宋_GB2312" w:eastAsia="仿宋_GB2312" w:hAnsi="仿宋_GB2312" w:cs="仿宋_GB2312" w:hint="eastAsia"/>
          <w:bCs/>
          <w:sz w:val="32"/>
          <w:szCs w:val="32"/>
          <w:lang w:bidi="zh-CN"/>
        </w:rPr>
        <w:t>垃圾分类工作与百城提质、社区建设及老旧</w:t>
      </w:r>
      <w:r w:rsidRPr="006B4F82">
        <w:rPr>
          <w:rFonts w:ascii="仿宋_GB2312" w:eastAsia="仿宋_GB2312" w:hAnsi="仿宋_GB2312" w:cs="仿宋_GB2312" w:hint="eastAsia"/>
          <w:bCs/>
          <w:sz w:val="32"/>
          <w:szCs w:val="32"/>
          <w:lang w:bidi="zh-CN"/>
        </w:rPr>
        <w:lastRenderedPageBreak/>
        <w:t>小区改造提升等工作结合起来，同步规划、同步实施、同步推进。要</w:t>
      </w:r>
      <w:r w:rsidRPr="006B4F82">
        <w:rPr>
          <w:rFonts w:ascii="仿宋_GB2312" w:eastAsia="仿宋_GB2312" w:hAnsi="仿宋_GB2312" w:cs="仿宋_GB2312" w:hint="eastAsia"/>
          <w:sz w:val="32"/>
          <w:szCs w:val="32"/>
        </w:rPr>
        <w:t>按照层次化递减的原则，在</w:t>
      </w:r>
      <w:r w:rsidRPr="006B4F82">
        <w:rPr>
          <w:rFonts w:ascii="仿宋_GB2312" w:eastAsia="仿宋_GB2312" w:hAnsi="仿宋_GB2312" w:cs="仿宋_GB2312" w:hint="eastAsia"/>
          <w:sz w:val="32"/>
          <w:szCs w:val="32"/>
          <w:lang w:bidi="zh-CN"/>
        </w:rPr>
        <w:t>本辖区内</w:t>
      </w:r>
      <w:r w:rsidRPr="006B4F82">
        <w:rPr>
          <w:rFonts w:ascii="仿宋_GB2312" w:eastAsia="仿宋_GB2312" w:hAnsi="仿宋_GB2312" w:cs="仿宋_GB2312" w:hint="eastAsia"/>
          <w:sz w:val="32"/>
          <w:szCs w:val="32"/>
        </w:rPr>
        <w:t>逐步推行无主庭院、城中村、城乡结合部、老旧小区的城市生活垃圾分类工作。</w:t>
      </w:r>
    </w:p>
    <w:p w:rsidR="000D5A2C" w:rsidRPr="006B4F82" w:rsidRDefault="00F937C4" w:rsidP="005659B9">
      <w:pPr>
        <w:spacing w:line="560" w:lineRule="exact"/>
        <w:ind w:firstLineChars="200" w:firstLine="640"/>
        <w:jc w:val="both"/>
        <w:rPr>
          <w:rFonts w:ascii="楷体" w:eastAsia="楷体" w:hAnsi="楷体" w:cs="楷体"/>
          <w:sz w:val="32"/>
          <w:szCs w:val="32"/>
        </w:rPr>
      </w:pPr>
      <w:r w:rsidRPr="006B4F82">
        <w:rPr>
          <w:rFonts w:ascii="楷体" w:eastAsia="楷体" w:hAnsi="楷体" w:cs="楷体" w:hint="eastAsia"/>
          <w:sz w:val="32"/>
          <w:szCs w:val="32"/>
        </w:rPr>
        <w:t>（二）深入开展公共机构及行业部门</w:t>
      </w:r>
      <w:r w:rsidR="00133B03" w:rsidRPr="006B4F82">
        <w:rPr>
          <w:rFonts w:ascii="楷体" w:eastAsia="楷体" w:hAnsi="楷体" w:cs="楷体" w:hint="eastAsia"/>
          <w:sz w:val="32"/>
          <w:szCs w:val="32"/>
        </w:rPr>
        <w:t>城市</w:t>
      </w:r>
      <w:r w:rsidRPr="006B4F82">
        <w:rPr>
          <w:rFonts w:ascii="楷体" w:eastAsia="楷体" w:hAnsi="楷体" w:cs="楷体" w:hint="eastAsia"/>
          <w:sz w:val="32"/>
          <w:szCs w:val="32"/>
        </w:rPr>
        <w:t>生活垃圾强制分类</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4.各级</w:t>
      </w:r>
      <w:r w:rsidRPr="006B4F82">
        <w:rPr>
          <w:rFonts w:ascii="Times New Roman" w:eastAsia="仿宋_GB2312" w:hAnsi="Times New Roman" w:cs="Times New Roman"/>
          <w:sz w:val="32"/>
          <w:szCs w:val="32"/>
          <w:lang w:bidi="zh-CN"/>
        </w:rPr>
        <w:t>党政机关、企</w:t>
      </w:r>
      <w:r w:rsidRPr="006B4F82">
        <w:rPr>
          <w:rFonts w:ascii="Times New Roman" w:eastAsia="仿宋_GB2312" w:hAnsi="Times New Roman" w:cs="Times New Roman" w:hint="eastAsia"/>
          <w:sz w:val="32"/>
          <w:szCs w:val="32"/>
          <w:lang w:bidi="zh-CN"/>
        </w:rPr>
        <w:t>事业单位、社会团体等公共机构和公共场所管理单位，要</w:t>
      </w:r>
      <w:r w:rsidRPr="006B4F82">
        <w:rPr>
          <w:rFonts w:ascii="仿宋_GB2312" w:eastAsia="仿宋_GB2312" w:hAnsi="仿宋_GB2312" w:cs="仿宋_GB2312" w:hint="eastAsia"/>
          <w:sz w:val="32"/>
          <w:szCs w:val="32"/>
        </w:rPr>
        <w:t>以宣传引导、分类投放、垃圾分类收集容器配置为重点，</w:t>
      </w:r>
      <w:r w:rsidRPr="006B4F82">
        <w:rPr>
          <w:rFonts w:ascii="仿宋_GB2312" w:eastAsia="仿宋_GB2312" w:hAnsi="仿宋_GB2312" w:cs="仿宋_GB2312" w:hint="eastAsia"/>
          <w:sz w:val="32"/>
          <w:szCs w:val="32"/>
          <w:lang w:bidi="zh-CN"/>
        </w:rPr>
        <w:t>强制</w:t>
      </w:r>
      <w:r w:rsidRPr="006B4F82">
        <w:rPr>
          <w:rFonts w:ascii="仿宋_GB2312" w:eastAsia="仿宋_GB2312" w:hAnsi="仿宋_GB2312" w:cs="仿宋_GB2312" w:hint="eastAsia"/>
          <w:sz w:val="32"/>
          <w:szCs w:val="32"/>
        </w:rPr>
        <w:t>推行城市生活垃圾分类工作</w:t>
      </w:r>
      <w:r w:rsidRPr="006B4F82">
        <w:rPr>
          <w:rFonts w:ascii="Times New Roman" w:eastAsia="仿宋_GB2312" w:hAnsi="Times New Roman" w:cs="Times New Roman" w:hint="eastAsia"/>
          <w:sz w:val="32"/>
          <w:szCs w:val="32"/>
          <w:lang w:bidi="zh-CN"/>
        </w:rPr>
        <w:t>。</w:t>
      </w:r>
    </w:p>
    <w:p w:rsidR="000D5A2C" w:rsidRPr="006B4F82" w:rsidRDefault="00F937C4" w:rsidP="005659B9">
      <w:pPr>
        <w:pStyle w:val="10"/>
        <w:spacing w:line="560" w:lineRule="exact"/>
        <w:ind w:left="5"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5.高校、医院、监狱、大型餐饮企业等具备千人左右就餐能力的单位，要以分类收集、运输为重点，对其产生的厨余垃圾实行集中处理。</w:t>
      </w:r>
    </w:p>
    <w:p w:rsidR="000D5A2C" w:rsidRPr="006B4F82" w:rsidRDefault="00F937C4" w:rsidP="005659B9">
      <w:pPr>
        <w:pStyle w:val="10"/>
        <w:spacing w:line="560" w:lineRule="exact"/>
        <w:ind w:left="5"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6.宾馆、饭店、超市、购物中心、专业市场、商铺、商用写字楼等相关企业，要以分类投放、分类收运为重点，</w:t>
      </w:r>
      <w:r w:rsidRPr="006B4F82">
        <w:rPr>
          <w:rFonts w:ascii="仿宋_GB2312" w:eastAsia="仿宋_GB2312" w:hAnsi="仿宋_GB2312" w:cs="仿宋_GB2312" w:hint="eastAsia"/>
          <w:sz w:val="32"/>
          <w:szCs w:val="32"/>
          <w:lang w:bidi="zh-CN"/>
        </w:rPr>
        <w:t>强制</w:t>
      </w:r>
      <w:r w:rsidRPr="006B4F82">
        <w:rPr>
          <w:rFonts w:ascii="仿宋_GB2312" w:eastAsia="仿宋_GB2312" w:hAnsi="仿宋_GB2312" w:cs="仿宋_GB2312" w:hint="eastAsia"/>
          <w:sz w:val="32"/>
          <w:szCs w:val="32"/>
        </w:rPr>
        <w:t>推行城市生活垃圾分类工作。</w:t>
      </w:r>
    </w:p>
    <w:p w:rsidR="000D5A2C" w:rsidRPr="006B4F82" w:rsidRDefault="00F937C4" w:rsidP="005659B9">
      <w:pPr>
        <w:pStyle w:val="10"/>
        <w:spacing w:line="560" w:lineRule="exact"/>
        <w:ind w:left="5" w:firstLine="640"/>
        <w:jc w:val="both"/>
        <w:rPr>
          <w:rFonts w:ascii="仿宋_GB2312" w:eastAsia="仿宋_GB2312" w:hAnsi="仿宋_GB2312" w:cs="仿宋_GB2312"/>
          <w:b/>
          <w:bCs/>
          <w:sz w:val="32"/>
          <w:szCs w:val="32"/>
        </w:rPr>
      </w:pPr>
      <w:r w:rsidRPr="006B4F82">
        <w:rPr>
          <w:rFonts w:ascii="仿宋_GB2312" w:eastAsia="仿宋_GB2312" w:hAnsi="仿宋_GB2312" w:cs="仿宋_GB2312" w:hint="eastAsia"/>
          <w:sz w:val="32"/>
          <w:szCs w:val="32"/>
        </w:rPr>
        <w:t>7.一定规模的农产品批发市场、农贸市场要对其产生的“其他厨余垃圾”，实行就地减量化处理。</w:t>
      </w:r>
    </w:p>
    <w:p w:rsidR="000D5A2C" w:rsidRPr="006B4F82" w:rsidRDefault="00F937C4" w:rsidP="005659B9">
      <w:pPr>
        <w:spacing w:line="560" w:lineRule="exact"/>
        <w:ind w:firstLineChars="200" w:firstLine="640"/>
        <w:jc w:val="both"/>
        <w:rPr>
          <w:rFonts w:ascii="楷体" w:eastAsia="楷体" w:hAnsi="楷体" w:cs="楷体"/>
          <w:sz w:val="32"/>
          <w:szCs w:val="32"/>
        </w:rPr>
      </w:pPr>
      <w:r w:rsidRPr="006B4F82">
        <w:rPr>
          <w:rFonts w:ascii="楷体" w:eastAsia="楷体" w:hAnsi="楷体" w:cs="楷体" w:hint="eastAsia"/>
          <w:sz w:val="32"/>
          <w:szCs w:val="32"/>
        </w:rPr>
        <w:t>（三）强力推进环卫设施整合工作</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8.规范前端收运体系。从2020年起，要对现有分散运行的生活垃圾前端收运车辆进行整合，实行公司化运营。管理责任人（如办事处、社区、物业</w:t>
      </w:r>
      <w:r w:rsidR="00133B03" w:rsidRPr="006B4F82">
        <w:rPr>
          <w:rFonts w:ascii="仿宋_GB2312" w:eastAsia="仿宋_GB2312" w:hAnsi="仿宋_GB2312" w:cs="仿宋_GB2312" w:hint="eastAsia"/>
          <w:sz w:val="32"/>
          <w:szCs w:val="32"/>
        </w:rPr>
        <w:t>服务企业</w:t>
      </w:r>
      <w:r w:rsidRPr="006B4F82">
        <w:rPr>
          <w:rFonts w:ascii="仿宋_GB2312" w:eastAsia="仿宋_GB2312" w:hAnsi="仿宋_GB2312" w:cs="仿宋_GB2312" w:hint="eastAsia"/>
          <w:sz w:val="32"/>
          <w:szCs w:val="32"/>
        </w:rPr>
        <w:t>、单位庭院等）应聘用经市行政主管部门核准后许可的专业收集、垃圾清理公司，对城市生活垃圾实行密闭、环保、高效的分类收集、运输。环卫</w:t>
      </w:r>
      <w:r w:rsidR="00133B03" w:rsidRPr="006B4F82">
        <w:rPr>
          <w:rFonts w:ascii="仿宋_GB2312" w:eastAsia="仿宋_GB2312" w:hAnsi="仿宋_GB2312" w:cs="仿宋_GB2312" w:hint="eastAsia"/>
          <w:sz w:val="32"/>
          <w:szCs w:val="32"/>
        </w:rPr>
        <w:t>保洁作业</w:t>
      </w:r>
      <w:r w:rsidRPr="006B4F82">
        <w:rPr>
          <w:rFonts w:ascii="仿宋_GB2312" w:eastAsia="仿宋_GB2312" w:hAnsi="仿宋_GB2312" w:cs="仿宋_GB2312" w:hint="eastAsia"/>
          <w:sz w:val="32"/>
          <w:szCs w:val="32"/>
        </w:rPr>
        <w:t>车辆，要按照城市生活垃圾分类工作的相关要求进行作业。</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9.弥补中端设施短板。按照区域位置对现有垃圾中转站进行</w:t>
      </w:r>
      <w:r w:rsidRPr="006B4F82">
        <w:rPr>
          <w:rFonts w:ascii="仿宋_GB2312" w:eastAsia="仿宋_GB2312" w:hAnsi="仿宋_GB2312" w:cs="仿宋_GB2312" w:hint="eastAsia"/>
          <w:sz w:val="32"/>
          <w:szCs w:val="32"/>
        </w:rPr>
        <w:lastRenderedPageBreak/>
        <w:t>功能拓展，将其改造成为可回收分拣点、有害垃圾暂存点等分类配套设施，平原镇、各办事处合理选择场地设立大件垃圾暂存点，弥补城市生活垃圾分类中端短板。</w:t>
      </w:r>
    </w:p>
    <w:p w:rsidR="000D5A2C" w:rsidRPr="006B4F82" w:rsidRDefault="00F937C4" w:rsidP="005659B9">
      <w:pPr>
        <w:pStyle w:val="10"/>
        <w:spacing w:line="560" w:lineRule="exact"/>
        <w:ind w:firstLine="640"/>
        <w:jc w:val="both"/>
        <w:rPr>
          <w:rFonts w:ascii="楷体" w:eastAsia="楷体" w:hAnsi="楷体" w:cs="楷体"/>
          <w:sz w:val="32"/>
          <w:szCs w:val="32"/>
        </w:rPr>
      </w:pPr>
      <w:r w:rsidRPr="006B4F82">
        <w:rPr>
          <w:rFonts w:ascii="楷体" w:eastAsia="楷体" w:hAnsi="楷体" w:cs="楷体" w:hint="eastAsia"/>
          <w:sz w:val="32"/>
          <w:szCs w:val="32"/>
        </w:rPr>
        <w:t>（四）引入市场化运行机制，提高资源化利用率</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10.按照公平择优、以事定费的原则，</w:t>
      </w:r>
      <w:r w:rsidRPr="006B4F82">
        <w:rPr>
          <w:rFonts w:ascii="仿宋_GB2312" w:eastAsia="仿宋_GB2312" w:hAnsi="仿宋_GB2312" w:cs="仿宋_GB2312" w:hint="eastAsia"/>
          <w:sz w:val="32"/>
          <w:szCs w:val="32"/>
          <w:shd w:val="clear" w:color="080000" w:fill="FFFFFF"/>
        </w:rPr>
        <w:t>采取竞争方式</w:t>
      </w:r>
      <w:r w:rsidRPr="006B4F82">
        <w:rPr>
          <w:rFonts w:ascii="仿宋_GB2312" w:eastAsia="仿宋_GB2312" w:hAnsi="仿宋_GB2312" w:cs="仿宋_GB2312" w:hint="eastAsia"/>
          <w:sz w:val="32"/>
          <w:szCs w:val="32"/>
        </w:rPr>
        <w:t>确定城市生活垃圾分类市场化运作承接主体，经区行政主管部门核准后实施。尽快建立群众共同参与、宣传氛围浓厚、准确分类投放、运行高效规范的城市生活垃圾分类前端运营体系。</w:t>
      </w:r>
    </w:p>
    <w:p w:rsidR="000D5A2C" w:rsidRPr="006B4F82" w:rsidRDefault="00F937C4" w:rsidP="00A72B07">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11.按照</w:t>
      </w:r>
      <w:r w:rsidR="00A72B07" w:rsidRPr="006B4F82">
        <w:rPr>
          <w:rFonts w:ascii="仿宋_GB2312" w:eastAsia="仿宋_GB2312" w:hAnsi="仿宋_GB2312" w:cs="仿宋_GB2312" w:hint="eastAsia"/>
          <w:sz w:val="32"/>
          <w:szCs w:val="32"/>
          <w:shd w:val="clear" w:color="auto" w:fill="FFFFFF"/>
        </w:rPr>
        <w:t>《新乡市城市生活垃圾分类三年攻坚实施方案》（新政办〔2020〕36号）</w:t>
      </w:r>
      <w:r w:rsidRPr="006B4F82">
        <w:rPr>
          <w:rFonts w:ascii="仿宋_GB2312" w:eastAsia="仿宋_GB2312" w:hAnsi="仿宋_GB2312" w:cs="仿宋_GB2312" w:hint="eastAsia"/>
          <w:sz w:val="32"/>
          <w:szCs w:val="32"/>
        </w:rPr>
        <w:t>规定，</w:t>
      </w:r>
      <w:r w:rsidR="00133B03" w:rsidRPr="006B4F82">
        <w:rPr>
          <w:rFonts w:ascii="仿宋_GB2312" w:eastAsia="仿宋_GB2312" w:hAnsi="仿宋_GB2312" w:cs="仿宋_GB2312" w:hint="eastAsia"/>
          <w:sz w:val="32"/>
          <w:szCs w:val="32"/>
        </w:rPr>
        <w:t>城市</w:t>
      </w:r>
      <w:r w:rsidRPr="006B4F82">
        <w:rPr>
          <w:rFonts w:ascii="仿宋_GB2312" w:eastAsia="仿宋_GB2312" w:hAnsi="仿宋_GB2312" w:cs="仿宋_GB2312" w:hint="eastAsia"/>
          <w:sz w:val="32"/>
          <w:szCs w:val="32"/>
        </w:rPr>
        <w:t>生活垃圾分类市场化运营采取户均20元/月的补贴标准，由卫滨区生活垃圾分类管理办公室负责对平原镇、各办事处完成情况进行考核并出具补贴意见</w:t>
      </w:r>
      <w:r w:rsidR="001C3DE3" w:rsidRPr="006B4F82">
        <w:rPr>
          <w:rFonts w:ascii="仿宋_GB2312" w:eastAsia="仿宋_GB2312" w:hAnsi="仿宋_GB2312" w:cs="仿宋_GB2312" w:hint="eastAsia"/>
          <w:sz w:val="32"/>
          <w:szCs w:val="32"/>
        </w:rPr>
        <w:t>。</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12.鼓励企业参与大件物品处理、生活垃圾分拣等工作，对废弃家具、废旧电器等大件物品进行资源化处理，不断提高生活垃圾二次分拣加工精细化水平和资源化利用率。</w:t>
      </w:r>
    </w:p>
    <w:p w:rsidR="000D5A2C" w:rsidRPr="006B4F82" w:rsidRDefault="00F937C4" w:rsidP="005659B9">
      <w:pPr>
        <w:widowControl/>
        <w:snapToGrid w:val="0"/>
        <w:spacing w:line="560" w:lineRule="exact"/>
        <w:ind w:firstLineChars="200" w:firstLine="640"/>
        <w:jc w:val="both"/>
        <w:rPr>
          <w:rFonts w:ascii="黑体" w:eastAsia="黑体" w:hAnsi="黑体"/>
          <w:sz w:val="32"/>
          <w:szCs w:val="32"/>
        </w:rPr>
      </w:pPr>
      <w:r w:rsidRPr="006B4F82">
        <w:rPr>
          <w:rFonts w:ascii="黑体" w:eastAsia="黑体" w:hAnsi="黑体" w:hint="eastAsia"/>
          <w:sz w:val="32"/>
          <w:szCs w:val="32"/>
        </w:rPr>
        <w:t>四、组织保障</w:t>
      </w:r>
    </w:p>
    <w:p w:rsidR="000D5A2C" w:rsidRPr="006B4F82" w:rsidRDefault="00F937C4" w:rsidP="005659B9">
      <w:pPr>
        <w:pStyle w:val="10"/>
        <w:spacing w:line="560" w:lineRule="exact"/>
        <w:ind w:firstLine="640"/>
        <w:jc w:val="both"/>
        <w:rPr>
          <w:rFonts w:ascii="Times New Roman" w:eastAsia="仿宋_GB2312" w:hAnsi="Times New Roman" w:cs="Times New Roman"/>
          <w:bCs/>
          <w:kern w:val="0"/>
          <w:sz w:val="32"/>
          <w:szCs w:val="32"/>
        </w:rPr>
      </w:pPr>
      <w:r w:rsidRPr="006B4F82">
        <w:rPr>
          <w:rFonts w:ascii="楷体" w:eastAsia="楷体" w:hAnsi="楷体" w:cs="楷体" w:hint="eastAsia"/>
          <w:sz w:val="32"/>
          <w:szCs w:val="32"/>
        </w:rPr>
        <w:t>（一）加强领导，统筹协调推进。</w:t>
      </w:r>
      <w:r w:rsidRPr="006B4F82">
        <w:rPr>
          <w:rFonts w:ascii="仿宋_GB2312" w:eastAsia="仿宋_GB2312" w:hAnsi="仿宋_GB2312" w:cs="仿宋_GB2312" w:hint="eastAsia"/>
          <w:sz w:val="32"/>
          <w:szCs w:val="32"/>
        </w:rPr>
        <w:t>为加强城市生活垃圾分类工作的组织领导，成立卫滨区城市生活垃圾分类工作攻坚指挥部（以下称攻坚指挥部），</w:t>
      </w:r>
      <w:r w:rsidRPr="006B4F82">
        <w:rPr>
          <w:rFonts w:ascii="仿宋_GB2312" w:eastAsia="仿宋_GB2312" w:hAnsi="仿宋_GB2312" w:cs="仿宋_GB2312" w:hint="eastAsia"/>
          <w:bCs/>
          <w:sz w:val="32"/>
          <w:szCs w:val="32"/>
        </w:rPr>
        <w:t>由卫滨区区长担任</w:t>
      </w:r>
      <w:r w:rsidRPr="006B4F82">
        <w:rPr>
          <w:rFonts w:ascii="仿宋_GB2312" w:eastAsia="仿宋_GB2312" w:hint="eastAsia"/>
          <w:bCs/>
          <w:sz w:val="32"/>
          <w:szCs w:val="32"/>
        </w:rPr>
        <w:t>指挥长</w:t>
      </w:r>
      <w:r w:rsidRPr="006B4F82">
        <w:rPr>
          <w:rFonts w:ascii="仿宋_GB2312" w:eastAsia="仿宋_GB2312" w:hAnsi="仿宋_GB2312" w:cs="仿宋_GB2312" w:hint="eastAsia"/>
          <w:bCs/>
          <w:sz w:val="32"/>
          <w:szCs w:val="32"/>
        </w:rPr>
        <w:t>，区</w:t>
      </w:r>
      <w:r w:rsidRPr="006B4F82">
        <w:rPr>
          <w:rFonts w:ascii="仿宋_GB2312" w:eastAsia="仿宋_GB2312" w:hint="eastAsia"/>
          <w:bCs/>
          <w:sz w:val="32"/>
          <w:szCs w:val="32"/>
        </w:rPr>
        <w:t>委、区人大、区政府、区政协等分管领导</w:t>
      </w:r>
      <w:r w:rsidRPr="006B4F82">
        <w:rPr>
          <w:rFonts w:ascii="仿宋_GB2312" w:eastAsia="仿宋_GB2312" w:hAnsi="仿宋_GB2312" w:cs="仿宋_GB2312" w:hint="eastAsia"/>
          <w:bCs/>
          <w:sz w:val="32"/>
          <w:szCs w:val="32"/>
        </w:rPr>
        <w:t>担任</w:t>
      </w:r>
      <w:r w:rsidRPr="006B4F82">
        <w:rPr>
          <w:rFonts w:ascii="仿宋_GB2312" w:eastAsia="仿宋_GB2312" w:hint="eastAsia"/>
          <w:bCs/>
          <w:sz w:val="32"/>
          <w:szCs w:val="32"/>
        </w:rPr>
        <w:t>副指挥长</w:t>
      </w:r>
      <w:r w:rsidRPr="006B4F82">
        <w:rPr>
          <w:rFonts w:ascii="仿宋_GB2312" w:eastAsia="仿宋_GB2312" w:hAnsi="仿宋_GB2312" w:cs="仿宋_GB2312" w:hint="eastAsia"/>
          <w:bCs/>
          <w:sz w:val="32"/>
          <w:szCs w:val="32"/>
        </w:rPr>
        <w:t>，区直各有关单位和镇、办</w:t>
      </w:r>
      <w:r w:rsidRPr="006B4F82">
        <w:rPr>
          <w:rFonts w:ascii="仿宋_GB2312" w:eastAsia="仿宋_GB2312" w:hint="eastAsia"/>
          <w:bCs/>
          <w:sz w:val="32"/>
          <w:szCs w:val="32"/>
        </w:rPr>
        <w:t>主要负责人任</w:t>
      </w:r>
      <w:r w:rsidRPr="006B4F82">
        <w:rPr>
          <w:rFonts w:ascii="仿宋_GB2312" w:eastAsia="仿宋_GB2312" w:hAnsi="仿宋_GB2312" w:cs="仿宋_GB2312" w:hint="eastAsia"/>
          <w:bCs/>
          <w:sz w:val="32"/>
          <w:szCs w:val="32"/>
        </w:rPr>
        <w:t>成员</w:t>
      </w:r>
      <w:r w:rsidRPr="006B4F82">
        <w:rPr>
          <w:rFonts w:ascii="仿宋_GB2312" w:eastAsia="仿宋_GB2312" w:hint="eastAsia"/>
          <w:bCs/>
          <w:sz w:val="32"/>
          <w:szCs w:val="32"/>
        </w:rPr>
        <w:t>。平原镇、各办事处、区</w:t>
      </w:r>
      <w:r w:rsidRPr="006B4F82">
        <w:rPr>
          <w:rFonts w:ascii="Times New Roman" w:eastAsia="仿宋_GB2312" w:hAnsi="Times New Roman" w:cs="Times New Roman"/>
          <w:bCs/>
          <w:sz w:val="32"/>
          <w:szCs w:val="32"/>
        </w:rPr>
        <w:t>直</w:t>
      </w:r>
      <w:r w:rsidRPr="006B4F82">
        <w:rPr>
          <w:rFonts w:ascii="Times New Roman" w:eastAsia="仿宋_GB2312" w:hAnsi="Times New Roman" w:cs="Times New Roman"/>
          <w:bCs/>
          <w:kern w:val="0"/>
          <w:sz w:val="32"/>
          <w:szCs w:val="32"/>
        </w:rPr>
        <w:t>各</w:t>
      </w:r>
      <w:r w:rsidRPr="006B4F82">
        <w:rPr>
          <w:rFonts w:ascii="Times New Roman" w:eastAsia="仿宋_GB2312" w:hAnsi="Times New Roman" w:cs="Times New Roman" w:hint="eastAsia"/>
          <w:bCs/>
          <w:kern w:val="0"/>
          <w:sz w:val="32"/>
          <w:szCs w:val="32"/>
        </w:rPr>
        <w:t>有关单位要成立相应的组织机构，建立工作推进机制，全面统筹协调推进城市生活垃圾分类工作。</w:t>
      </w:r>
    </w:p>
    <w:p w:rsidR="000D5A2C" w:rsidRPr="006B4F82" w:rsidRDefault="00F937C4" w:rsidP="005659B9">
      <w:pPr>
        <w:pStyle w:val="10"/>
        <w:spacing w:line="560" w:lineRule="exact"/>
        <w:ind w:firstLine="640"/>
        <w:jc w:val="both"/>
        <w:rPr>
          <w:rFonts w:ascii="仿宋_GB2312" w:eastAsia="仿宋_GB2312" w:hAnsi="仿宋_GB2312" w:cs="仿宋_GB2312"/>
          <w:bCs/>
          <w:sz w:val="32"/>
          <w:szCs w:val="32"/>
        </w:rPr>
      </w:pPr>
      <w:r w:rsidRPr="006B4F82">
        <w:rPr>
          <w:rFonts w:ascii="楷体" w:eastAsia="楷体" w:hAnsi="楷体" w:cs="楷体" w:hint="eastAsia"/>
          <w:bCs/>
          <w:kern w:val="0"/>
          <w:sz w:val="32"/>
          <w:szCs w:val="32"/>
        </w:rPr>
        <w:lastRenderedPageBreak/>
        <w:t>（二）落实责任，细化任务分工。区</w:t>
      </w:r>
      <w:r w:rsidRPr="006B4F82">
        <w:rPr>
          <w:rFonts w:ascii="仿宋_GB2312" w:eastAsia="仿宋_GB2312" w:hAnsi="仿宋_GB2312" w:cs="仿宋_GB2312" w:hint="eastAsia"/>
          <w:bCs/>
          <w:sz w:val="32"/>
          <w:szCs w:val="32"/>
        </w:rPr>
        <w:t>城管局作为全</w:t>
      </w:r>
      <w:r w:rsidR="00F07876" w:rsidRPr="006B4F82">
        <w:rPr>
          <w:rFonts w:ascii="仿宋_GB2312" w:eastAsia="仿宋_GB2312" w:hAnsi="仿宋_GB2312" w:cs="仿宋_GB2312" w:hint="eastAsia"/>
          <w:bCs/>
          <w:sz w:val="32"/>
          <w:szCs w:val="32"/>
        </w:rPr>
        <w:t>区</w:t>
      </w:r>
      <w:r w:rsidRPr="006B4F82">
        <w:rPr>
          <w:rFonts w:ascii="仿宋_GB2312" w:eastAsia="仿宋_GB2312" w:hAnsi="仿宋_GB2312" w:cs="仿宋_GB2312" w:hint="eastAsia"/>
          <w:bCs/>
          <w:sz w:val="32"/>
          <w:szCs w:val="32"/>
        </w:rPr>
        <w:t>城市生活垃圾分类工作的牵头部门，负责做好城市生活垃圾分类的任务分配、对接协调、督导考核等工作；区直有关单位负责具体实施各自单位的</w:t>
      </w:r>
      <w:r w:rsidRPr="006B4F82">
        <w:rPr>
          <w:rFonts w:ascii="仿宋_GB2312" w:eastAsia="仿宋_GB2312" w:hAnsi="仿宋_GB2312" w:cs="仿宋_GB2312" w:hint="eastAsia"/>
          <w:sz w:val="32"/>
          <w:szCs w:val="32"/>
        </w:rPr>
        <w:t>城市生活</w:t>
      </w:r>
      <w:r w:rsidRPr="006B4F82">
        <w:rPr>
          <w:rFonts w:ascii="仿宋_GB2312" w:eastAsia="仿宋_GB2312" w:hAnsi="仿宋_GB2312" w:cs="仿宋_GB2312" w:hint="eastAsia"/>
          <w:bCs/>
          <w:sz w:val="32"/>
          <w:szCs w:val="32"/>
        </w:rPr>
        <w:t>垃圾分类工作；平原镇、各办事处是</w:t>
      </w:r>
      <w:r w:rsidRPr="006B4F82">
        <w:rPr>
          <w:rFonts w:ascii="仿宋_GB2312" w:eastAsia="仿宋_GB2312" w:hAnsi="仿宋_GB2312" w:cs="仿宋_GB2312" w:hint="eastAsia"/>
          <w:sz w:val="32"/>
          <w:szCs w:val="32"/>
        </w:rPr>
        <w:t>城市生活</w:t>
      </w:r>
      <w:r w:rsidRPr="006B4F82">
        <w:rPr>
          <w:rFonts w:ascii="仿宋_GB2312" w:eastAsia="仿宋_GB2312" w:hAnsi="仿宋_GB2312" w:cs="仿宋_GB2312" w:hint="eastAsia"/>
          <w:bCs/>
          <w:sz w:val="32"/>
          <w:szCs w:val="32"/>
        </w:rPr>
        <w:t>垃圾分类工作的责任主体，负责具体组织实施本辖区内的</w:t>
      </w:r>
      <w:r w:rsidRPr="006B4F82">
        <w:rPr>
          <w:rFonts w:ascii="仿宋_GB2312" w:eastAsia="仿宋_GB2312" w:hAnsi="仿宋_GB2312" w:cs="仿宋_GB2312" w:hint="eastAsia"/>
          <w:sz w:val="32"/>
          <w:szCs w:val="32"/>
        </w:rPr>
        <w:t>城市生活</w:t>
      </w:r>
      <w:r w:rsidRPr="006B4F82">
        <w:rPr>
          <w:rFonts w:ascii="仿宋_GB2312" w:eastAsia="仿宋_GB2312" w:hAnsi="仿宋_GB2312" w:cs="仿宋_GB2312" w:hint="eastAsia"/>
          <w:bCs/>
          <w:sz w:val="32"/>
          <w:szCs w:val="32"/>
        </w:rPr>
        <w:t>垃圾分类工作。</w:t>
      </w:r>
      <w:r w:rsidRPr="006B4F82">
        <w:rPr>
          <w:rFonts w:ascii="仿宋_GB2312" w:eastAsia="仿宋_GB2312" w:hAnsi="仿宋_GB2312" w:cs="仿宋_GB2312" w:hint="eastAsia"/>
          <w:bCs/>
          <w:kern w:val="0"/>
          <w:sz w:val="32"/>
          <w:szCs w:val="32"/>
        </w:rPr>
        <w:t>（具体见附件2、3）</w:t>
      </w:r>
    </w:p>
    <w:p w:rsidR="000D5A2C" w:rsidRPr="006B4F82" w:rsidRDefault="00F937C4" w:rsidP="005659B9">
      <w:pPr>
        <w:pStyle w:val="10"/>
        <w:spacing w:line="560" w:lineRule="exact"/>
        <w:ind w:firstLine="640"/>
        <w:jc w:val="both"/>
        <w:rPr>
          <w:rFonts w:ascii="仿宋_GB2312" w:eastAsia="仿宋_GB2312" w:hAnsi="仿宋_GB2312" w:cs="仿宋_GB2312"/>
          <w:sz w:val="32"/>
          <w:szCs w:val="32"/>
        </w:rPr>
      </w:pPr>
      <w:r w:rsidRPr="006B4F82">
        <w:rPr>
          <w:rFonts w:ascii="楷体" w:eastAsia="楷体" w:hAnsi="楷体" w:cs="楷体" w:hint="eastAsia"/>
          <w:sz w:val="32"/>
          <w:szCs w:val="32"/>
        </w:rPr>
        <w:t>（三）加大投入，提供资金保障。</w:t>
      </w:r>
      <w:r w:rsidRPr="006B4F82">
        <w:rPr>
          <w:rFonts w:ascii="仿宋_GB2312" w:eastAsia="仿宋_GB2312" w:hAnsi="仿宋_GB2312" w:cs="仿宋_GB2312" w:hint="eastAsia"/>
          <w:sz w:val="32"/>
          <w:szCs w:val="32"/>
        </w:rPr>
        <w:t>按照区委、区政府对城市生活垃圾分类工作的具体部署，区财政部门要根据城市生活垃圾分类工作需要，加大对城市生活垃圾分类配套硬件设施建设、生活垃圾转运车辆购置、危险废</w:t>
      </w:r>
      <w:r w:rsidR="00F07876" w:rsidRPr="006B4F82">
        <w:rPr>
          <w:rFonts w:ascii="仿宋_GB2312" w:eastAsia="仿宋_GB2312" w:hAnsi="仿宋_GB2312" w:cs="仿宋_GB2312" w:hint="eastAsia"/>
          <w:sz w:val="32"/>
          <w:szCs w:val="32"/>
        </w:rPr>
        <w:t>弃</w:t>
      </w:r>
      <w:r w:rsidRPr="006B4F82">
        <w:rPr>
          <w:rFonts w:ascii="仿宋_GB2312" w:eastAsia="仿宋_GB2312" w:hAnsi="仿宋_GB2312" w:cs="仿宋_GB2312" w:hint="eastAsia"/>
          <w:sz w:val="32"/>
          <w:szCs w:val="32"/>
        </w:rPr>
        <w:t>物处理、分类补贴资金、宣传教育、机构办公等工作的资金保障力度，确保城市生活垃圾分类工作有序推进。</w:t>
      </w:r>
    </w:p>
    <w:p w:rsidR="000D5A2C" w:rsidRPr="006B4F82" w:rsidRDefault="00F937C4" w:rsidP="005659B9">
      <w:pPr>
        <w:pStyle w:val="a0"/>
        <w:ind w:firstLine="640"/>
        <w:jc w:val="both"/>
        <w:rPr>
          <w:rFonts w:ascii="仿宋_GB2312" w:eastAsia="仿宋_GB2312" w:hAnsi="仿宋_GB2312" w:cs="仿宋_GB2312"/>
          <w:b w:val="0"/>
          <w:bCs/>
          <w:sz w:val="32"/>
          <w:szCs w:val="32"/>
        </w:rPr>
      </w:pPr>
      <w:r w:rsidRPr="006B4F82">
        <w:rPr>
          <w:rFonts w:ascii="楷体" w:hAnsi="楷体" w:cs="楷体" w:hint="eastAsia"/>
          <w:b w:val="0"/>
          <w:bCs/>
          <w:sz w:val="32"/>
          <w:szCs w:val="32"/>
        </w:rPr>
        <w:t>（四）建章立制，强化督导考评。</w:t>
      </w:r>
      <w:r w:rsidRPr="006B4F82">
        <w:rPr>
          <w:rFonts w:ascii="仿宋_GB2312" w:eastAsia="仿宋_GB2312" w:hAnsi="仿宋_GB2312" w:cs="仿宋_GB2312" w:hint="eastAsia"/>
          <w:b w:val="0"/>
          <w:bCs/>
          <w:sz w:val="32"/>
          <w:szCs w:val="32"/>
        </w:rPr>
        <w:t>将城市生活垃圾分类工作纳入区政府目标考核管理体系，与文明单位动态管理、文明单位创建考核挂钩，建立城市生活垃圾分类管理工作定期检查制度，区攻坚指挥部负责制订城市生活垃圾分类管理考核方案并组织实施。同时</w:t>
      </w:r>
      <w:r w:rsidRPr="006B4F82">
        <w:rPr>
          <w:rFonts w:ascii="Times New Roman" w:eastAsia="仿宋_GB2312" w:hAnsi="Times New Roman" w:cs="Times New Roman" w:hint="eastAsia"/>
          <w:b w:val="0"/>
          <w:bCs/>
          <w:sz w:val="32"/>
          <w:szCs w:val="32"/>
        </w:rPr>
        <w:t>建立专项监督考核机制，对</w:t>
      </w:r>
      <w:r w:rsidRPr="006B4F82">
        <w:rPr>
          <w:rFonts w:ascii="仿宋_GB2312" w:eastAsia="仿宋_GB2312" w:hAnsi="仿宋_GB2312" w:cs="仿宋_GB2312" w:hint="eastAsia"/>
          <w:b w:val="0"/>
          <w:bCs/>
          <w:sz w:val="32"/>
          <w:szCs w:val="32"/>
        </w:rPr>
        <w:t>管理责任人的任务落实情况进行监督考评</w:t>
      </w:r>
      <w:r w:rsidRPr="006B4F82">
        <w:rPr>
          <w:rFonts w:ascii="Times New Roman" w:eastAsia="仿宋_GB2312" w:hAnsi="Times New Roman" w:cs="Times New Roman" w:hint="eastAsia"/>
          <w:b w:val="0"/>
          <w:bCs/>
          <w:sz w:val="32"/>
          <w:szCs w:val="32"/>
        </w:rPr>
        <w:t>。</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楷体" w:eastAsia="楷体" w:hAnsi="楷体" w:cs="楷体" w:hint="eastAsia"/>
          <w:sz w:val="32"/>
          <w:szCs w:val="32"/>
        </w:rPr>
        <w:t>（五）广泛宣传，形成工作合力。</w:t>
      </w:r>
      <w:r w:rsidRPr="006B4F82">
        <w:rPr>
          <w:rFonts w:ascii="仿宋_GB2312" w:eastAsia="仿宋_GB2312" w:hAnsi="仿宋_GB2312" w:cs="仿宋_GB2312" w:hint="eastAsia"/>
          <w:sz w:val="32"/>
          <w:szCs w:val="32"/>
        </w:rPr>
        <w:t>城市</w:t>
      </w:r>
      <w:r w:rsidRPr="006B4F82">
        <w:rPr>
          <w:rFonts w:ascii="Times New Roman" w:eastAsia="仿宋_GB2312" w:hAnsi="Times New Roman" w:cs="Times New Roman" w:hint="eastAsia"/>
          <w:sz w:val="32"/>
          <w:szCs w:val="32"/>
        </w:rPr>
        <w:t>生活垃圾分类</w:t>
      </w:r>
      <w:r w:rsidRPr="006B4F82">
        <w:rPr>
          <w:rFonts w:ascii="仿宋_GB2312" w:eastAsia="仿宋_GB2312" w:hAnsi="仿宋_GB2312" w:cs="仿宋_GB2312" w:hint="eastAsia"/>
          <w:sz w:val="32"/>
          <w:szCs w:val="32"/>
        </w:rPr>
        <w:t>是一项长期性、系统性的工作</w:t>
      </w:r>
      <w:r w:rsidRPr="006B4F82">
        <w:rPr>
          <w:rFonts w:ascii="Times New Roman" w:eastAsia="仿宋_GB2312" w:hAnsi="Times New Roman" w:cs="Times New Roman" w:hint="eastAsia"/>
          <w:sz w:val="32"/>
          <w:szCs w:val="32"/>
        </w:rPr>
        <w:t>，各级各部门要</w:t>
      </w:r>
      <w:r w:rsidRPr="006B4F82">
        <w:rPr>
          <w:rFonts w:ascii="仿宋_GB2312" w:eastAsia="仿宋_GB2312" w:hAnsi="仿宋_GB2312" w:cs="仿宋_GB2312" w:hint="eastAsia"/>
          <w:bCs/>
          <w:sz w:val="32"/>
          <w:szCs w:val="32"/>
        </w:rPr>
        <w:t>充分发挥职能作用，</w:t>
      </w:r>
      <w:r w:rsidRPr="006B4F82">
        <w:rPr>
          <w:rFonts w:ascii="Times New Roman" w:eastAsia="仿宋_GB2312" w:hAnsi="Times New Roman" w:cs="Times New Roman" w:hint="eastAsia"/>
          <w:sz w:val="32"/>
          <w:szCs w:val="32"/>
        </w:rPr>
        <w:t>从</w:t>
      </w:r>
      <w:r w:rsidRPr="006B4F82">
        <w:rPr>
          <w:rFonts w:ascii="仿宋_GB2312" w:eastAsia="仿宋_GB2312" w:hAnsi="仿宋_GB2312" w:cs="仿宋_GB2312" w:hint="eastAsia"/>
          <w:sz w:val="32"/>
          <w:szCs w:val="32"/>
        </w:rPr>
        <w:t>城市生活</w:t>
      </w:r>
      <w:r w:rsidRPr="006B4F82">
        <w:rPr>
          <w:rFonts w:ascii="Times New Roman" w:eastAsia="仿宋_GB2312" w:hAnsi="Times New Roman" w:cs="Times New Roman" w:hint="eastAsia"/>
          <w:sz w:val="32"/>
          <w:szCs w:val="32"/>
        </w:rPr>
        <w:t>垃圾分类知识教育开始，从引导习惯养成开始，从践行文明生活方式开始，</w:t>
      </w:r>
      <w:r w:rsidRPr="006B4F82">
        <w:rPr>
          <w:rFonts w:ascii="仿宋_GB2312" w:eastAsia="仿宋_GB2312" w:hAnsi="仿宋_GB2312" w:cs="仿宋_GB2312" w:hint="eastAsia"/>
          <w:bCs/>
          <w:sz w:val="32"/>
          <w:szCs w:val="32"/>
        </w:rPr>
        <w:t>广泛开展宣传引导工作，</w:t>
      </w:r>
      <w:r w:rsidRPr="006B4F82">
        <w:rPr>
          <w:rFonts w:ascii="Times New Roman" w:eastAsia="仿宋_GB2312" w:hAnsi="Times New Roman" w:cs="Times New Roman" w:hint="eastAsia"/>
          <w:sz w:val="32"/>
          <w:szCs w:val="32"/>
        </w:rPr>
        <w:t>凝聚社会各方力量，</w:t>
      </w:r>
      <w:r w:rsidRPr="006B4F82">
        <w:rPr>
          <w:rFonts w:ascii="仿宋_GB2312" w:eastAsia="仿宋_GB2312" w:hAnsi="仿宋_GB2312" w:cs="仿宋_GB2312" w:hint="eastAsia"/>
          <w:sz w:val="32"/>
          <w:szCs w:val="32"/>
          <w:shd w:val="clear" w:color="auto" w:fill="FFFFFF"/>
        </w:rPr>
        <w:t>守正笃实，</w:t>
      </w:r>
      <w:r w:rsidRPr="006B4F82">
        <w:rPr>
          <w:rFonts w:ascii="仿宋_GB2312" w:eastAsia="仿宋_GB2312" w:hAnsi="仿宋_GB2312" w:cs="仿宋_GB2312" w:hint="eastAsia"/>
          <w:sz w:val="32"/>
          <w:szCs w:val="32"/>
        </w:rPr>
        <w:t>久久为功，为开展城市生活垃圾分类工作营造良好的</w:t>
      </w:r>
      <w:r w:rsidRPr="006B4F82">
        <w:rPr>
          <w:rFonts w:ascii="仿宋_GB2312" w:eastAsia="仿宋_GB2312" w:hAnsi="仿宋_GB2312" w:cs="仿宋_GB2312" w:hint="eastAsia"/>
          <w:sz w:val="32"/>
          <w:szCs w:val="32"/>
        </w:rPr>
        <w:lastRenderedPageBreak/>
        <w:t>社会氛围。</w:t>
      </w:r>
    </w:p>
    <w:p w:rsidR="000D5A2C" w:rsidRPr="006B4F82" w:rsidRDefault="000D5A2C" w:rsidP="005659B9">
      <w:pPr>
        <w:pStyle w:val="a0"/>
        <w:jc w:val="both"/>
      </w:pPr>
    </w:p>
    <w:p w:rsidR="000D5A2C" w:rsidRPr="006B4F82" w:rsidRDefault="00F937C4" w:rsidP="005659B9">
      <w:pPr>
        <w:pStyle w:val="1"/>
        <w:keepNext/>
        <w:keepLines/>
        <w:spacing w:line="560" w:lineRule="exact"/>
        <w:ind w:leftChars="72" w:left="317" w:right="-214" w:firstLineChars="136" w:firstLine="435"/>
        <w:jc w:val="both"/>
        <w:rPr>
          <w:rFonts w:ascii="仿宋_GB2312" w:eastAsia="仿宋_GB2312" w:hAnsi="仿宋_GB2312" w:cs="仿宋_GB2312"/>
          <w:sz w:val="32"/>
          <w:szCs w:val="32"/>
        </w:rPr>
      </w:pPr>
      <w:r w:rsidRPr="006B4F82">
        <w:rPr>
          <w:rFonts w:ascii="Times New Roman" w:eastAsia="仿宋_GB2312" w:hAnsi="Times New Roman" w:cs="Times New Roman" w:hint="eastAsia"/>
          <w:sz w:val="32"/>
          <w:szCs w:val="32"/>
        </w:rPr>
        <w:t>附件</w:t>
      </w:r>
      <w:r w:rsidRPr="006B4F82">
        <w:rPr>
          <w:rFonts w:ascii="Times New Roman" w:eastAsia="仿宋_GB2312" w:hAnsi="Times New Roman" w:cs="Times New Roman" w:hint="eastAsia"/>
          <w:spacing w:val="-40"/>
          <w:sz w:val="32"/>
          <w:szCs w:val="32"/>
        </w:rPr>
        <w:t>：</w:t>
      </w:r>
      <w:r w:rsidRPr="006B4F82">
        <w:rPr>
          <w:rFonts w:ascii="仿宋_GB2312" w:eastAsia="仿宋_GB2312" w:hAnsi="仿宋_GB2312" w:cs="仿宋_GB2312" w:hint="eastAsia"/>
          <w:sz w:val="32"/>
          <w:szCs w:val="32"/>
        </w:rPr>
        <w:t>1.卫滨区城市生活垃圾分类攻坚指挥部名单</w:t>
      </w:r>
    </w:p>
    <w:p w:rsidR="000D5A2C" w:rsidRPr="006B4F82" w:rsidRDefault="00F937C4" w:rsidP="005659B9">
      <w:pPr>
        <w:pStyle w:val="1"/>
        <w:keepNext/>
        <w:keepLines/>
        <w:spacing w:line="560" w:lineRule="exact"/>
        <w:ind w:left="0" w:right="-214" w:firstLineChars="511" w:firstLine="1635"/>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lang w:val="en-US"/>
        </w:rPr>
        <w:t>2.</w:t>
      </w:r>
      <w:r w:rsidRPr="006B4F82">
        <w:rPr>
          <w:rFonts w:ascii="仿宋_GB2312" w:eastAsia="仿宋_GB2312" w:hAnsi="仿宋_GB2312" w:cs="仿宋_GB2312" w:hint="eastAsia"/>
          <w:sz w:val="32"/>
          <w:szCs w:val="32"/>
        </w:rPr>
        <w:t>城市生活垃圾分类工作责任分工表</w:t>
      </w:r>
    </w:p>
    <w:p w:rsidR="000D5A2C" w:rsidRPr="006B4F82" w:rsidRDefault="00F937C4" w:rsidP="005659B9">
      <w:pPr>
        <w:pStyle w:val="1"/>
        <w:keepNext/>
        <w:keepLines/>
        <w:spacing w:line="560" w:lineRule="exact"/>
        <w:ind w:left="0" w:right="-214" w:firstLineChars="511" w:firstLine="1635"/>
        <w:jc w:val="both"/>
        <w:rPr>
          <w:rFonts w:ascii="黑体" w:eastAsia="黑体" w:hAnsi="黑体" w:cs="黑体"/>
          <w:sz w:val="32"/>
          <w:szCs w:val="32"/>
        </w:rPr>
      </w:pPr>
      <w:r w:rsidRPr="006B4F82">
        <w:rPr>
          <w:rFonts w:ascii="仿宋_GB2312" w:eastAsia="仿宋_GB2312" w:hAnsi="仿宋_GB2312" w:cs="仿宋_GB2312" w:hint="eastAsia"/>
          <w:bCs/>
          <w:sz w:val="32"/>
          <w:szCs w:val="32"/>
          <w:lang w:val="en-US"/>
        </w:rPr>
        <w:t>3.</w:t>
      </w:r>
      <w:r w:rsidRPr="006B4F82">
        <w:rPr>
          <w:rFonts w:ascii="仿宋_GB2312" w:eastAsia="仿宋_GB2312" w:hAnsi="仿宋_GB2312" w:cs="仿宋_GB2312" w:hint="eastAsia"/>
          <w:bCs/>
          <w:sz w:val="32"/>
          <w:szCs w:val="32"/>
        </w:rPr>
        <w:t>城市生活垃圾分类投放管理责任分工表</w:t>
      </w:r>
    </w:p>
    <w:p w:rsidR="000D5A2C" w:rsidRPr="006B4F82" w:rsidRDefault="00F937C4" w:rsidP="005659B9">
      <w:pPr>
        <w:pStyle w:val="1"/>
        <w:keepNext/>
        <w:keepLines/>
        <w:spacing w:line="560" w:lineRule="exact"/>
        <w:ind w:left="0" w:right="-214" w:firstLineChars="511" w:firstLine="1635"/>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lang w:val="en-US"/>
        </w:rPr>
        <w:t>4.</w:t>
      </w:r>
      <w:r w:rsidRPr="006B4F82">
        <w:rPr>
          <w:rFonts w:ascii="仿宋_GB2312" w:eastAsia="仿宋_GB2312" w:hAnsi="仿宋_GB2312" w:cs="仿宋_GB2312" w:hint="eastAsia"/>
          <w:sz w:val="32"/>
          <w:szCs w:val="32"/>
        </w:rPr>
        <w:t>城市生活垃圾分类收集容器配备标准</w:t>
      </w:r>
    </w:p>
    <w:p w:rsidR="000D5A2C" w:rsidRPr="006B4F82" w:rsidRDefault="00F937C4" w:rsidP="005659B9">
      <w:pPr>
        <w:spacing w:line="560" w:lineRule="exact"/>
        <w:ind w:firstLineChars="500" w:firstLine="1600"/>
        <w:jc w:val="both"/>
        <w:rPr>
          <w:rFonts w:eastAsia="仿宋_GB2312"/>
        </w:rPr>
      </w:pPr>
      <w:r w:rsidRPr="006B4F82">
        <w:rPr>
          <w:rFonts w:ascii="仿宋_GB2312" w:eastAsia="仿宋_GB2312" w:hAnsi="仿宋_GB2312" w:cs="仿宋_GB2312" w:hint="eastAsia"/>
          <w:sz w:val="32"/>
          <w:szCs w:val="32"/>
        </w:rPr>
        <w:t>5.城市生活垃圾分类目标任务分配</w:t>
      </w: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0D5A2C" w:rsidP="005659B9">
      <w:pPr>
        <w:pStyle w:val="a4"/>
        <w:spacing w:line="560" w:lineRule="exact"/>
        <w:jc w:val="both"/>
        <w:rPr>
          <w:rFonts w:ascii="黑体" w:eastAsia="黑体" w:hAnsi="黑体" w:cs="黑体"/>
        </w:rPr>
      </w:pPr>
    </w:p>
    <w:p w:rsidR="000D5A2C" w:rsidRPr="006B4F82" w:rsidRDefault="00F937C4" w:rsidP="005659B9">
      <w:pPr>
        <w:pStyle w:val="1"/>
        <w:keepNext/>
        <w:keepLines/>
        <w:spacing w:line="560" w:lineRule="exact"/>
        <w:ind w:left="6" w:right="-214" w:hanging="6"/>
        <w:jc w:val="left"/>
        <w:rPr>
          <w:rFonts w:ascii="仿宋_GB2312" w:eastAsia="仿宋_GB2312" w:hAnsi="黑体" w:cs="黑体"/>
          <w:sz w:val="32"/>
          <w:szCs w:val="32"/>
        </w:rPr>
      </w:pPr>
      <w:r w:rsidRPr="006B4F82">
        <w:rPr>
          <w:rFonts w:ascii="仿宋_GB2312" w:eastAsia="仿宋_GB2312" w:hAnsi="黑体" w:cs="黑体" w:hint="eastAsia"/>
          <w:sz w:val="32"/>
          <w:szCs w:val="32"/>
        </w:rPr>
        <w:lastRenderedPageBreak/>
        <w:t>附 件1</w:t>
      </w:r>
    </w:p>
    <w:p w:rsidR="007B4A56" w:rsidRPr="006B4F82" w:rsidRDefault="007B4A56" w:rsidP="007B4A56">
      <w:pPr>
        <w:rPr>
          <w:lang w:val="zh-CN" w:bidi="zh-CN"/>
        </w:rPr>
      </w:pPr>
    </w:p>
    <w:p w:rsidR="000D5A2C" w:rsidRPr="006B4F82" w:rsidRDefault="00F937C4" w:rsidP="005659B9">
      <w:pPr>
        <w:pStyle w:val="1"/>
        <w:keepNext/>
        <w:keepLines/>
        <w:spacing w:line="560" w:lineRule="exact"/>
        <w:ind w:left="6" w:right="-214" w:hanging="6"/>
        <w:rPr>
          <w:rFonts w:ascii="方正小标宋简体" w:eastAsia="方正小标宋简体" w:hAnsi="仿宋_GB2312" w:cs="仿宋_GB2312"/>
          <w:spacing w:val="6"/>
          <w:sz w:val="32"/>
          <w:lang w:val="en-US"/>
        </w:rPr>
      </w:pPr>
      <w:r w:rsidRPr="006B4F82">
        <w:rPr>
          <w:rFonts w:ascii="方正小标宋简体" w:eastAsia="方正小标宋简体" w:hAnsi="文星标宋" w:cs="文星标宋" w:hint="eastAsia"/>
        </w:rPr>
        <w:t>卫滨区城市生活垃圾分类攻坚指挥部名单</w:t>
      </w:r>
    </w:p>
    <w:p w:rsidR="000D5A2C" w:rsidRPr="006B4F82" w:rsidRDefault="000D5A2C" w:rsidP="005659B9">
      <w:pPr>
        <w:pStyle w:val="a4"/>
        <w:spacing w:line="560" w:lineRule="exact"/>
        <w:rPr>
          <w:rFonts w:ascii="Times New Roman"/>
          <w:sz w:val="34"/>
        </w:rPr>
      </w:pPr>
    </w:p>
    <w:p w:rsidR="000D5A2C" w:rsidRPr="006B4F82" w:rsidRDefault="00F937C4" w:rsidP="005659B9">
      <w:pPr>
        <w:pStyle w:val="TableParagraph"/>
        <w:spacing w:line="560" w:lineRule="exact"/>
        <w:ind w:firstLineChars="150" w:firstLine="480"/>
        <w:jc w:val="both"/>
        <w:rPr>
          <w:rFonts w:ascii="仿宋_GB2312" w:eastAsia="仿宋_GB2312" w:hAnsi="仿宋_GB2312" w:cs="仿宋_GB2312"/>
          <w:sz w:val="32"/>
        </w:rPr>
      </w:pPr>
      <w:r w:rsidRPr="006B4F82">
        <w:rPr>
          <w:rFonts w:ascii="仿宋_GB2312" w:eastAsia="仿宋_GB2312" w:hAnsi="仿宋_GB2312" w:cs="仿宋_GB2312" w:hint="eastAsia"/>
          <w:sz w:val="32"/>
          <w:lang w:val="en-US"/>
        </w:rPr>
        <w:t xml:space="preserve">指   挥   </w:t>
      </w:r>
      <w:r w:rsidRPr="006B4F82">
        <w:rPr>
          <w:rFonts w:ascii="仿宋_GB2312" w:eastAsia="仿宋_GB2312" w:hAnsi="仿宋_GB2312" w:cs="仿宋_GB2312" w:hint="eastAsia"/>
          <w:sz w:val="32"/>
        </w:rPr>
        <w:t>长： 顾崇豪</w:t>
      </w:r>
      <w:r w:rsidR="00337E35" w:rsidRPr="006B4F82">
        <w:rPr>
          <w:rFonts w:ascii="仿宋_GB2312" w:eastAsia="仿宋_GB2312" w:hAnsi="仿宋_GB2312" w:cs="仿宋_GB2312" w:hint="eastAsia"/>
          <w:sz w:val="32"/>
          <w:lang w:val="en-US"/>
        </w:rPr>
        <w:t xml:space="preserve">  </w:t>
      </w:r>
      <w:r w:rsidRPr="006B4F82">
        <w:rPr>
          <w:rFonts w:ascii="仿宋_GB2312" w:eastAsia="仿宋_GB2312" w:hAnsi="仿宋_GB2312" w:cs="仿宋_GB2312" w:hint="eastAsia"/>
          <w:sz w:val="32"/>
          <w:lang w:val="en-US"/>
        </w:rPr>
        <w:t xml:space="preserve">   区</w:t>
      </w:r>
      <w:r w:rsidR="008301FB" w:rsidRPr="006B4F82">
        <w:rPr>
          <w:rFonts w:ascii="仿宋_GB2312" w:eastAsia="仿宋_GB2312" w:hAnsi="仿宋_GB2312" w:cs="仿宋_GB2312" w:hint="eastAsia"/>
          <w:sz w:val="32"/>
          <w:lang w:val="en-US"/>
        </w:rPr>
        <w:t>委副书记、区政府区长</w:t>
      </w:r>
    </w:p>
    <w:p w:rsidR="000D5A2C" w:rsidRPr="006B4F82" w:rsidRDefault="00F937C4" w:rsidP="005659B9">
      <w:pPr>
        <w:pStyle w:val="TableParagraph"/>
        <w:spacing w:before="75" w:line="560" w:lineRule="exact"/>
        <w:ind w:firstLineChars="150" w:firstLine="513"/>
        <w:jc w:val="both"/>
        <w:rPr>
          <w:rFonts w:ascii="仿宋_GB2312" w:eastAsia="仿宋_GB2312" w:hAnsi="仿宋_GB2312" w:cs="仿宋_GB2312"/>
          <w:sz w:val="32"/>
          <w:lang w:val="en-US"/>
        </w:rPr>
      </w:pPr>
      <w:r w:rsidRPr="006B4F82">
        <w:rPr>
          <w:rFonts w:ascii="仿宋_GB2312" w:eastAsia="仿宋_GB2312" w:hAnsi="仿宋_GB2312" w:cs="仿宋_GB2312" w:hint="eastAsia"/>
          <w:spacing w:val="11"/>
          <w:sz w:val="32"/>
        </w:rPr>
        <w:t>副</w:t>
      </w:r>
      <w:r w:rsidRPr="006B4F82">
        <w:rPr>
          <w:rFonts w:ascii="仿宋_GB2312" w:eastAsia="仿宋_GB2312" w:hAnsi="仿宋_GB2312" w:cs="仿宋_GB2312" w:hint="eastAsia"/>
          <w:spacing w:val="11"/>
          <w:sz w:val="32"/>
          <w:lang w:val="en-US"/>
        </w:rPr>
        <w:t xml:space="preserve"> 指 挥 </w:t>
      </w:r>
      <w:r w:rsidRPr="006B4F82">
        <w:rPr>
          <w:rFonts w:ascii="仿宋_GB2312" w:eastAsia="仿宋_GB2312" w:hAnsi="仿宋_GB2312" w:cs="仿宋_GB2312" w:hint="eastAsia"/>
          <w:spacing w:val="11"/>
          <w:sz w:val="32"/>
        </w:rPr>
        <w:t>长</w:t>
      </w:r>
      <w:r w:rsidRPr="006B4F82">
        <w:rPr>
          <w:rFonts w:ascii="仿宋_GB2312" w:eastAsia="仿宋_GB2312" w:hAnsi="仿宋_GB2312" w:cs="仿宋_GB2312" w:hint="eastAsia"/>
          <w:sz w:val="32"/>
        </w:rPr>
        <w:t>：</w:t>
      </w:r>
      <w:r w:rsidRPr="006B4F82">
        <w:rPr>
          <w:rFonts w:ascii="仿宋_GB2312" w:eastAsia="仿宋_GB2312" w:hAnsi="仿宋_GB2312" w:cs="仿宋_GB2312" w:hint="eastAsia"/>
          <w:sz w:val="32"/>
          <w:lang w:val="en-US"/>
        </w:rPr>
        <w:t xml:space="preserve"> 高广平</w:t>
      </w:r>
      <w:r w:rsidR="00093A1C" w:rsidRPr="006B4F82">
        <w:rPr>
          <w:rFonts w:ascii="仿宋_GB2312" w:eastAsia="仿宋_GB2312" w:hAnsi="仿宋_GB2312" w:cs="仿宋_GB2312" w:hint="eastAsia"/>
          <w:sz w:val="32"/>
          <w:lang w:val="en-US"/>
        </w:rPr>
        <w:t xml:space="preserve">  </w:t>
      </w:r>
      <w:r w:rsidRPr="006B4F82">
        <w:rPr>
          <w:rFonts w:ascii="仿宋_GB2312" w:eastAsia="仿宋_GB2312" w:hAnsi="仿宋_GB2312" w:cs="仿宋_GB2312" w:hint="eastAsia"/>
          <w:sz w:val="32"/>
          <w:lang w:val="en-US"/>
        </w:rPr>
        <w:t xml:space="preserve">   区委副书记</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张  斌     区人大副主任</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冯克润</w:t>
      </w:r>
      <w:r w:rsidRPr="006B4F82">
        <w:rPr>
          <w:rFonts w:ascii="仿宋_GB2312" w:eastAsia="仿宋_GB2312" w:hAnsi="仿宋_GB2312" w:cs="仿宋_GB2312" w:hint="eastAsia"/>
          <w:sz w:val="32"/>
          <w:lang w:val="en-US"/>
        </w:rPr>
        <w:t xml:space="preserve">     区政府</w:t>
      </w:r>
      <w:r w:rsidRPr="006B4F82">
        <w:rPr>
          <w:rFonts w:ascii="仿宋_GB2312" w:eastAsia="仿宋_GB2312" w:hAnsi="仿宋_GB2312" w:cs="仿宋_GB2312" w:hint="eastAsia"/>
          <w:sz w:val="32"/>
        </w:rPr>
        <w:t>副区长</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卢玉峰     区政协党组副书记</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李卫东     区</w:t>
      </w:r>
      <w:r w:rsidR="00337E35" w:rsidRPr="006B4F82">
        <w:rPr>
          <w:rFonts w:ascii="仿宋_GB2312" w:eastAsia="仿宋_GB2312" w:hAnsi="仿宋_GB2312" w:cs="仿宋_GB2312" w:hint="eastAsia"/>
          <w:sz w:val="32"/>
          <w:lang w:val="en-US"/>
        </w:rPr>
        <w:t>政府党组成员、</w:t>
      </w:r>
      <w:r w:rsidRPr="006B4F82">
        <w:rPr>
          <w:rFonts w:ascii="仿宋_GB2312" w:eastAsia="仿宋_GB2312" w:hAnsi="仿宋_GB2312" w:cs="仿宋_GB2312" w:hint="eastAsia"/>
          <w:sz w:val="32"/>
          <w:lang w:val="en-US"/>
        </w:rPr>
        <w:t>财政局局长</w:t>
      </w:r>
    </w:p>
    <w:p w:rsidR="000D5A2C" w:rsidRPr="006B4F82" w:rsidRDefault="00F937C4" w:rsidP="005659B9">
      <w:pPr>
        <w:pStyle w:val="TableParagraph"/>
        <w:spacing w:before="75" w:line="560" w:lineRule="exact"/>
        <w:ind w:firstLineChars="150" w:firstLine="498"/>
        <w:jc w:val="both"/>
        <w:rPr>
          <w:rFonts w:ascii="仿宋_GB2312" w:eastAsia="仿宋_GB2312" w:hAnsi="仿宋_GB2312" w:cs="仿宋_GB2312"/>
          <w:sz w:val="32"/>
          <w:lang w:val="en-US"/>
        </w:rPr>
      </w:pPr>
      <w:r w:rsidRPr="006B4F82">
        <w:rPr>
          <w:rFonts w:ascii="仿宋_GB2312" w:eastAsia="仿宋_GB2312" w:hAnsi="仿宋_GB2312" w:cs="仿宋_GB2312" w:hint="eastAsia"/>
          <w:spacing w:val="6"/>
          <w:sz w:val="32"/>
        </w:rPr>
        <w:t>成</w:t>
      </w:r>
      <w:r w:rsidR="000F3ED3" w:rsidRPr="006B4F82">
        <w:rPr>
          <w:rFonts w:ascii="仿宋_GB2312" w:eastAsia="仿宋_GB2312" w:hAnsi="仿宋_GB2312" w:cs="仿宋_GB2312" w:hint="eastAsia"/>
          <w:spacing w:val="6"/>
          <w:sz w:val="32"/>
        </w:rPr>
        <w:t xml:space="preserve">        </w:t>
      </w:r>
      <w:r w:rsidRPr="006B4F82">
        <w:rPr>
          <w:rFonts w:ascii="仿宋_GB2312" w:eastAsia="仿宋_GB2312" w:hAnsi="仿宋_GB2312" w:cs="仿宋_GB2312" w:hint="eastAsia"/>
          <w:spacing w:val="6"/>
          <w:sz w:val="32"/>
        </w:rPr>
        <w:t>员</w:t>
      </w:r>
      <w:r w:rsidRPr="006B4F82">
        <w:rPr>
          <w:rFonts w:ascii="仿宋_GB2312" w:eastAsia="仿宋_GB2312" w:hAnsi="仿宋_GB2312" w:cs="仿宋_GB2312" w:hint="eastAsia"/>
          <w:sz w:val="32"/>
        </w:rPr>
        <w:t>：</w:t>
      </w:r>
      <w:r w:rsidRPr="006B4F82">
        <w:rPr>
          <w:rFonts w:ascii="仿宋_GB2312" w:eastAsia="仿宋_GB2312" w:hAnsi="仿宋_GB2312" w:cs="仿宋_GB2312" w:hint="eastAsia"/>
          <w:sz w:val="32"/>
          <w:lang w:val="en-US"/>
        </w:rPr>
        <w:t>裴  瑾</w:t>
      </w:r>
      <w:r w:rsidR="000F3ED3" w:rsidRPr="006B4F82">
        <w:rPr>
          <w:rFonts w:ascii="仿宋_GB2312" w:eastAsia="仿宋_GB2312" w:hAnsi="仿宋_GB2312" w:cs="仿宋_GB2312" w:hint="eastAsia"/>
          <w:sz w:val="32"/>
          <w:lang w:val="en-US"/>
        </w:rPr>
        <w:t xml:space="preserve">     </w:t>
      </w:r>
      <w:r w:rsidRPr="006B4F82">
        <w:rPr>
          <w:rFonts w:ascii="仿宋_GB2312" w:eastAsia="仿宋_GB2312" w:hAnsi="仿宋_GB2312" w:cs="仿宋_GB2312" w:hint="eastAsia"/>
          <w:sz w:val="32"/>
          <w:lang w:val="en-US"/>
        </w:rPr>
        <w:t>区政府办副主任</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张拥军</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区委宣传部常务副部长</w:t>
      </w:r>
    </w:p>
    <w:p w:rsidR="000D5A2C" w:rsidRPr="006B4F82" w:rsidRDefault="00F937C4" w:rsidP="005659B9">
      <w:pPr>
        <w:pStyle w:val="TableParagraph"/>
        <w:spacing w:before="75" w:line="560" w:lineRule="exact"/>
        <w:ind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陈加耕     区委组织部常务副部长</w:t>
      </w:r>
    </w:p>
    <w:p w:rsidR="00851A02" w:rsidRPr="006B4F82" w:rsidRDefault="00851A02" w:rsidP="00851A02">
      <w:pPr>
        <w:pStyle w:val="TableParagraph"/>
        <w:spacing w:before="75" w:line="560" w:lineRule="exact"/>
        <w:ind w:left="-1"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孟  蕾     区总工会副主席</w:t>
      </w:r>
    </w:p>
    <w:p w:rsidR="00851A02" w:rsidRPr="006B4F82" w:rsidRDefault="00851A02" w:rsidP="00851A02">
      <w:pPr>
        <w:pStyle w:val="a4"/>
        <w:tabs>
          <w:tab w:val="left" w:pos="0"/>
          <w:tab w:val="left" w:pos="4046"/>
        </w:tabs>
        <w:spacing w:line="560" w:lineRule="exact"/>
        <w:ind w:right="-1328" w:firstLineChars="900" w:firstLine="2880"/>
        <w:jc w:val="both"/>
      </w:pPr>
      <w:r w:rsidRPr="006B4F82">
        <w:rPr>
          <w:rFonts w:hint="eastAsia"/>
        </w:rPr>
        <w:t>原晓阳     区妇</w:t>
      </w:r>
      <w:r w:rsidRPr="006B4F82">
        <w:rPr>
          <w:rFonts w:hint="eastAsia"/>
          <w:spacing w:val="-3"/>
        </w:rPr>
        <w:t>联</w:t>
      </w:r>
      <w:r w:rsidRPr="006B4F82">
        <w:rPr>
          <w:rFonts w:hint="eastAsia"/>
        </w:rPr>
        <w:t>主席</w:t>
      </w:r>
    </w:p>
    <w:p w:rsidR="00851A02" w:rsidRPr="006B4F82" w:rsidRDefault="00851A02" w:rsidP="00851A02">
      <w:pPr>
        <w:pStyle w:val="TableParagraph"/>
        <w:tabs>
          <w:tab w:val="left" w:pos="688"/>
        </w:tabs>
        <w:spacing w:before="74" w:line="560" w:lineRule="exact"/>
        <w:ind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朱晓辰     团区委书记</w:t>
      </w:r>
    </w:p>
    <w:p w:rsidR="000D5A2C" w:rsidRPr="006B4F82" w:rsidRDefault="00F937C4" w:rsidP="005659B9">
      <w:pPr>
        <w:pStyle w:val="TableParagraph"/>
        <w:spacing w:before="75" w:line="560" w:lineRule="exact"/>
        <w:ind w:left="-1" w:firstLineChars="900" w:firstLine="2880"/>
        <w:jc w:val="both"/>
        <w:rPr>
          <w:rFonts w:ascii="仿宋_GB2312" w:eastAsia="仿宋_GB2312" w:hAnsi="仿宋_GB2312" w:cs="仿宋_GB2312"/>
          <w:sz w:val="32"/>
          <w:lang w:val="en-US"/>
        </w:rPr>
      </w:pPr>
      <w:r w:rsidRPr="006B4F82">
        <w:rPr>
          <w:rFonts w:ascii="仿宋_GB2312" w:eastAsia="仿宋_GB2312" w:hAnsi="仿宋_GB2312" w:cs="仿宋_GB2312" w:hint="eastAsia"/>
          <w:sz w:val="32"/>
          <w:lang w:val="en-US"/>
        </w:rPr>
        <w:t>苗  军     区机关工委书记</w:t>
      </w:r>
    </w:p>
    <w:p w:rsidR="000D5A2C" w:rsidRPr="006B4F82" w:rsidRDefault="00F937C4" w:rsidP="005659B9">
      <w:pPr>
        <w:pStyle w:val="TableParagraph"/>
        <w:spacing w:before="74" w:line="560" w:lineRule="exact"/>
        <w:ind w:left="-1"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张  弛</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区发展和改革委员会主任</w:t>
      </w:r>
    </w:p>
    <w:p w:rsidR="000D5A2C" w:rsidRPr="006B4F82" w:rsidRDefault="00F937C4" w:rsidP="005659B9">
      <w:pPr>
        <w:pStyle w:val="TableParagraph"/>
        <w:spacing w:before="74" w:line="560" w:lineRule="exact"/>
        <w:ind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王  静</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区教育体育局局长</w:t>
      </w:r>
    </w:p>
    <w:p w:rsidR="000D5A2C" w:rsidRPr="006B4F82" w:rsidRDefault="00F937C4" w:rsidP="005659B9">
      <w:pPr>
        <w:pStyle w:val="TableParagraph"/>
        <w:spacing w:line="560" w:lineRule="exact"/>
        <w:ind w:firstLineChars="900" w:firstLine="2880"/>
        <w:jc w:val="both"/>
        <w:rPr>
          <w:rFonts w:ascii="仿宋_GB2312" w:eastAsia="仿宋_GB2312" w:hAnsi="仿宋_GB2312" w:cs="仿宋_GB2312"/>
          <w:sz w:val="32"/>
        </w:rPr>
      </w:pPr>
      <w:r w:rsidRPr="006B4F82">
        <w:rPr>
          <w:rFonts w:ascii="仿宋_GB2312" w:eastAsia="仿宋_GB2312" w:hAnsi="仿宋_GB2312" w:cs="仿宋_GB2312" w:hint="eastAsia"/>
          <w:sz w:val="32"/>
        </w:rPr>
        <w:t>宋玉辉</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区民政局局长</w:t>
      </w:r>
    </w:p>
    <w:p w:rsidR="000D5A2C" w:rsidRPr="006B4F82" w:rsidRDefault="00F937C4" w:rsidP="005659B9">
      <w:pPr>
        <w:pStyle w:val="a4"/>
        <w:tabs>
          <w:tab w:val="left" w:pos="0"/>
          <w:tab w:val="left" w:pos="4046"/>
        </w:tabs>
        <w:spacing w:line="560" w:lineRule="exact"/>
        <w:ind w:right="-1328" w:firstLineChars="900" w:firstLine="2880"/>
        <w:jc w:val="both"/>
        <w:rPr>
          <w:lang w:val="en-US"/>
        </w:rPr>
      </w:pPr>
      <w:r w:rsidRPr="006B4F82">
        <w:rPr>
          <w:rFonts w:hint="eastAsia"/>
        </w:rPr>
        <w:t>吴伟峰</w:t>
      </w:r>
      <w:r w:rsidRPr="006B4F82">
        <w:rPr>
          <w:rFonts w:hint="eastAsia"/>
          <w:lang w:val="en-US"/>
        </w:rPr>
        <w:t xml:space="preserve">     区司法局局长</w:t>
      </w:r>
    </w:p>
    <w:p w:rsidR="000D5A2C" w:rsidRPr="006B4F82" w:rsidRDefault="00F937C4" w:rsidP="002919C7">
      <w:pPr>
        <w:pStyle w:val="a4"/>
        <w:tabs>
          <w:tab w:val="left" w:pos="0"/>
          <w:tab w:val="left" w:pos="4046"/>
        </w:tabs>
        <w:spacing w:line="560" w:lineRule="exact"/>
        <w:ind w:right="-1328" w:firstLineChars="850" w:firstLine="2720"/>
        <w:jc w:val="both"/>
        <w:rPr>
          <w:lang w:val="en-US"/>
        </w:rPr>
      </w:pPr>
      <w:r w:rsidRPr="006B4F82">
        <w:rPr>
          <w:rFonts w:hint="eastAsia"/>
        </w:rPr>
        <w:lastRenderedPageBreak/>
        <w:t>向卫群</w:t>
      </w:r>
      <w:r w:rsidRPr="006B4F82">
        <w:rPr>
          <w:rFonts w:hint="eastAsia"/>
          <w:lang w:val="en-US"/>
        </w:rPr>
        <w:t xml:space="preserve">  </w:t>
      </w:r>
      <w:r w:rsidR="00B83A33" w:rsidRPr="006B4F82">
        <w:rPr>
          <w:rFonts w:hint="eastAsia"/>
          <w:lang w:val="en-US"/>
        </w:rPr>
        <w:t xml:space="preserve"> </w:t>
      </w:r>
      <w:r w:rsidRPr="006B4F82">
        <w:rPr>
          <w:rFonts w:hint="eastAsia"/>
          <w:lang w:val="en-US"/>
        </w:rPr>
        <w:t xml:space="preserve">   区人力资源和社会保障局局长</w:t>
      </w:r>
    </w:p>
    <w:p w:rsidR="000D5A2C" w:rsidRPr="006B4F82" w:rsidRDefault="00F937C4" w:rsidP="00337E35">
      <w:pPr>
        <w:pStyle w:val="TableParagraph"/>
        <w:spacing w:before="74"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李帅军</w:t>
      </w:r>
      <w:r w:rsidR="000F3ED3" w:rsidRPr="006B4F82">
        <w:rPr>
          <w:rFonts w:ascii="仿宋_GB2312" w:eastAsia="仿宋_GB2312" w:hAnsi="仿宋_GB2312" w:cs="仿宋_GB2312" w:hint="eastAsia"/>
          <w:sz w:val="32"/>
        </w:rPr>
        <w:t xml:space="preserve">   </w:t>
      </w:r>
      <w:r w:rsidR="00337E35" w:rsidRPr="006B4F82">
        <w:rPr>
          <w:rFonts w:ascii="仿宋_GB2312" w:eastAsia="仿宋_GB2312" w:hAnsi="仿宋_GB2312" w:cs="仿宋_GB2312" w:hint="eastAsia"/>
          <w:sz w:val="32"/>
        </w:rPr>
        <w:t xml:space="preserve"> </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区城乡建设局局长</w:t>
      </w:r>
    </w:p>
    <w:p w:rsidR="000D5A2C" w:rsidRPr="006B4F82" w:rsidRDefault="00F937C4" w:rsidP="00851A02">
      <w:pPr>
        <w:pStyle w:val="TableParagraph"/>
        <w:spacing w:before="75"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郭  鹏</w:t>
      </w:r>
      <w:r w:rsidR="000F3ED3" w:rsidRPr="006B4F82">
        <w:rPr>
          <w:rFonts w:ascii="仿宋_GB2312" w:eastAsia="仿宋_GB2312" w:hAnsi="仿宋_GB2312" w:cs="仿宋_GB2312" w:hint="eastAsia"/>
          <w:sz w:val="32"/>
        </w:rPr>
        <w:t xml:space="preserve">   </w:t>
      </w:r>
      <w:r w:rsidR="00337E35" w:rsidRPr="006B4F82">
        <w:rPr>
          <w:rFonts w:ascii="仿宋_GB2312" w:eastAsia="仿宋_GB2312" w:hAnsi="仿宋_GB2312" w:cs="仿宋_GB2312" w:hint="eastAsia"/>
          <w:sz w:val="32"/>
        </w:rPr>
        <w:t xml:space="preserve"> </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区城市管理局局长</w:t>
      </w:r>
    </w:p>
    <w:p w:rsidR="000D5A2C" w:rsidRPr="006B4F82" w:rsidRDefault="00F937C4" w:rsidP="005659B9">
      <w:pPr>
        <w:pStyle w:val="TableParagraph"/>
        <w:spacing w:before="74"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焦卫东</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区交通运输局局长</w:t>
      </w:r>
    </w:p>
    <w:p w:rsidR="000D5A2C" w:rsidRPr="006B4F82" w:rsidRDefault="00F937C4" w:rsidP="005659B9">
      <w:pPr>
        <w:pStyle w:val="a4"/>
        <w:tabs>
          <w:tab w:val="left" w:pos="0"/>
          <w:tab w:val="left" w:pos="4046"/>
        </w:tabs>
        <w:spacing w:line="560" w:lineRule="exact"/>
        <w:ind w:right="-1328" w:firstLineChars="850" w:firstLine="2720"/>
        <w:jc w:val="both"/>
        <w:rPr>
          <w:lang w:val="en-US"/>
        </w:rPr>
      </w:pPr>
      <w:r w:rsidRPr="006B4F82">
        <w:rPr>
          <w:rFonts w:hint="eastAsia"/>
        </w:rPr>
        <w:t>买银亮</w:t>
      </w:r>
      <w:r w:rsidR="000F3ED3" w:rsidRPr="006B4F82">
        <w:rPr>
          <w:rFonts w:hint="eastAsia"/>
        </w:rPr>
        <w:t xml:space="preserve">      </w:t>
      </w:r>
      <w:r w:rsidRPr="006B4F82">
        <w:rPr>
          <w:rFonts w:hint="eastAsia"/>
        </w:rPr>
        <w:t>区农业农村局局长</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姚广法</w:t>
      </w:r>
      <w:r w:rsidR="000F3ED3" w:rsidRPr="006B4F82">
        <w:rPr>
          <w:rFonts w:hint="eastAsia"/>
        </w:rPr>
        <w:t xml:space="preserve">      </w:t>
      </w:r>
      <w:r w:rsidRPr="006B4F82">
        <w:rPr>
          <w:rFonts w:hint="eastAsia"/>
        </w:rPr>
        <w:t>区商</w:t>
      </w:r>
      <w:r w:rsidRPr="006B4F82">
        <w:rPr>
          <w:rFonts w:hint="eastAsia"/>
          <w:spacing w:val="-3"/>
        </w:rPr>
        <w:t>务</w:t>
      </w:r>
      <w:r w:rsidRPr="006B4F82">
        <w:rPr>
          <w:rFonts w:hint="eastAsia"/>
          <w:spacing w:val="4"/>
        </w:rPr>
        <w:t>局</w:t>
      </w:r>
      <w:r w:rsidRPr="006B4F82">
        <w:rPr>
          <w:rFonts w:hint="eastAsia"/>
        </w:rPr>
        <w:t xml:space="preserve">局长 </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张艳丽</w:t>
      </w:r>
      <w:r w:rsidR="000F3ED3" w:rsidRPr="006B4F82">
        <w:rPr>
          <w:rFonts w:hint="eastAsia"/>
        </w:rPr>
        <w:t xml:space="preserve">      </w:t>
      </w:r>
      <w:r w:rsidRPr="006B4F82">
        <w:rPr>
          <w:rFonts w:hint="eastAsia"/>
        </w:rPr>
        <w:t>区文</w:t>
      </w:r>
      <w:r w:rsidRPr="006B4F82">
        <w:rPr>
          <w:rFonts w:hint="eastAsia"/>
          <w:spacing w:val="-3"/>
        </w:rPr>
        <w:t>化</w:t>
      </w:r>
      <w:r w:rsidRPr="006B4F82">
        <w:rPr>
          <w:rFonts w:hint="eastAsia"/>
        </w:rPr>
        <w:t>广电旅游局局</w:t>
      </w:r>
      <w:r w:rsidRPr="006B4F82">
        <w:rPr>
          <w:rFonts w:hint="eastAsia"/>
          <w:spacing w:val="-15"/>
        </w:rPr>
        <w:t>长</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李学桃</w:t>
      </w:r>
      <w:r w:rsidR="000F3ED3" w:rsidRPr="006B4F82">
        <w:rPr>
          <w:rFonts w:hint="eastAsia"/>
        </w:rPr>
        <w:t xml:space="preserve">      </w:t>
      </w:r>
      <w:r w:rsidRPr="006B4F82">
        <w:rPr>
          <w:rFonts w:hint="eastAsia"/>
        </w:rPr>
        <w:t>区卫</w:t>
      </w:r>
      <w:r w:rsidRPr="006B4F82">
        <w:rPr>
          <w:rFonts w:hint="eastAsia"/>
          <w:spacing w:val="-3"/>
        </w:rPr>
        <w:t>生</w:t>
      </w:r>
      <w:r w:rsidRPr="006B4F82">
        <w:rPr>
          <w:rFonts w:hint="eastAsia"/>
        </w:rPr>
        <w:t>健康委员</w:t>
      </w:r>
      <w:r w:rsidRPr="006B4F82">
        <w:rPr>
          <w:rFonts w:hint="eastAsia"/>
          <w:spacing w:val="3"/>
        </w:rPr>
        <w:t>会</w:t>
      </w:r>
      <w:r w:rsidRPr="006B4F82">
        <w:rPr>
          <w:rFonts w:hint="eastAsia"/>
        </w:rPr>
        <w:t>主任</w:t>
      </w:r>
    </w:p>
    <w:p w:rsidR="000D5A2C" w:rsidRPr="006B4F82" w:rsidRDefault="00F937C4" w:rsidP="005659B9">
      <w:pPr>
        <w:pStyle w:val="a4"/>
        <w:tabs>
          <w:tab w:val="left" w:pos="0"/>
          <w:tab w:val="left" w:pos="4046"/>
        </w:tabs>
        <w:spacing w:line="560" w:lineRule="exact"/>
        <w:ind w:right="-1328" w:firstLineChars="700" w:firstLine="2240"/>
        <w:jc w:val="both"/>
        <w:rPr>
          <w:lang w:val="en-US"/>
        </w:rPr>
      </w:pPr>
      <w:r w:rsidRPr="006B4F82">
        <w:rPr>
          <w:rFonts w:hint="eastAsia"/>
          <w:lang w:val="en-US"/>
        </w:rPr>
        <w:t xml:space="preserve">  </w:t>
      </w:r>
      <w:r w:rsidR="000F3ED3" w:rsidRPr="006B4F82">
        <w:rPr>
          <w:rFonts w:hint="eastAsia"/>
          <w:lang w:val="en-US"/>
        </w:rPr>
        <w:t xml:space="preserve"> </w:t>
      </w:r>
      <w:r w:rsidRPr="006B4F82">
        <w:rPr>
          <w:rFonts w:hint="eastAsia"/>
          <w:lang w:val="en-US"/>
        </w:rPr>
        <w:t xml:space="preserve">马利民    </w:t>
      </w:r>
      <w:r w:rsidR="000F3ED3" w:rsidRPr="006B4F82">
        <w:rPr>
          <w:rFonts w:hint="eastAsia"/>
          <w:lang w:val="en-US"/>
        </w:rPr>
        <w:t xml:space="preserve"> </w:t>
      </w:r>
      <w:r w:rsidRPr="006B4F82">
        <w:rPr>
          <w:rFonts w:hint="eastAsia"/>
          <w:lang w:val="en-US"/>
        </w:rPr>
        <w:t xml:space="preserve"> 区退役军人事务局局长 </w:t>
      </w:r>
    </w:p>
    <w:p w:rsidR="000D5A2C" w:rsidRPr="006B4F82" w:rsidRDefault="00F937C4" w:rsidP="005659B9">
      <w:pPr>
        <w:pStyle w:val="a4"/>
        <w:tabs>
          <w:tab w:val="left" w:pos="0"/>
          <w:tab w:val="left" w:pos="4046"/>
        </w:tabs>
        <w:spacing w:line="560" w:lineRule="exact"/>
        <w:ind w:right="-1328" w:firstLineChars="850" w:firstLine="2720"/>
        <w:jc w:val="left"/>
      </w:pPr>
      <w:r w:rsidRPr="006B4F82">
        <w:rPr>
          <w:rFonts w:hint="eastAsia"/>
        </w:rPr>
        <w:t>刘晓冰</w:t>
      </w:r>
      <w:r w:rsidR="000F3ED3" w:rsidRPr="006B4F82">
        <w:rPr>
          <w:rFonts w:hint="eastAsia"/>
        </w:rPr>
        <w:t xml:space="preserve">      </w:t>
      </w:r>
      <w:r w:rsidRPr="006B4F82">
        <w:rPr>
          <w:rFonts w:hint="eastAsia"/>
        </w:rPr>
        <w:t>区市场监督管理局局长</w:t>
      </w:r>
    </w:p>
    <w:p w:rsidR="000D5A2C" w:rsidRPr="006B4F82" w:rsidRDefault="00F937C4" w:rsidP="005659B9">
      <w:pPr>
        <w:pStyle w:val="TableParagraph"/>
        <w:spacing w:before="74"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武  敏</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区机关事务综合服务中心主任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王  芳   </w:t>
      </w:r>
      <w:r w:rsidR="000F3ED3" w:rsidRPr="006B4F82">
        <w:rPr>
          <w:rFonts w:hint="eastAsia"/>
        </w:rPr>
        <w:t xml:space="preserve"> </w:t>
      </w:r>
      <w:r w:rsidRPr="006B4F82">
        <w:rPr>
          <w:rFonts w:hint="eastAsia"/>
        </w:rPr>
        <w:t xml:space="preserve">  区园区办主任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金  博    </w:t>
      </w:r>
      <w:r w:rsidR="000F3ED3" w:rsidRPr="006B4F82">
        <w:rPr>
          <w:rFonts w:hint="eastAsia"/>
        </w:rPr>
        <w:t xml:space="preserve"> </w:t>
      </w:r>
      <w:r w:rsidRPr="006B4F82">
        <w:rPr>
          <w:rFonts w:hint="eastAsia"/>
        </w:rPr>
        <w:t xml:space="preserve"> 市公安局卫滨分局局长</w:t>
      </w:r>
    </w:p>
    <w:p w:rsidR="000D5A2C" w:rsidRPr="006B4F82" w:rsidRDefault="00F937C4" w:rsidP="005659B9">
      <w:pPr>
        <w:pStyle w:val="TableParagraph"/>
        <w:spacing w:before="74"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李  琦</w:t>
      </w:r>
      <w:r w:rsidRPr="006B4F82">
        <w:rPr>
          <w:rFonts w:ascii="仿宋_GB2312" w:eastAsia="仿宋_GB2312" w:hAnsi="仿宋_GB2312" w:cs="仿宋_GB2312" w:hint="eastAsia"/>
          <w:sz w:val="32"/>
          <w:lang w:val="en-US"/>
        </w:rPr>
        <w:t xml:space="preserve">    </w:t>
      </w:r>
      <w:r w:rsidR="000F3ED3" w:rsidRPr="006B4F82">
        <w:rPr>
          <w:rFonts w:ascii="仿宋_GB2312" w:eastAsia="仿宋_GB2312" w:hAnsi="仿宋_GB2312" w:cs="仿宋_GB2312" w:hint="eastAsia"/>
          <w:sz w:val="32"/>
          <w:lang w:val="en-US"/>
        </w:rPr>
        <w:t xml:space="preserve"> </w:t>
      </w:r>
      <w:r w:rsidRPr="006B4F82">
        <w:rPr>
          <w:rFonts w:ascii="仿宋_GB2312" w:eastAsia="仿宋_GB2312" w:hAnsi="仿宋_GB2312" w:cs="仿宋_GB2312" w:hint="eastAsia"/>
          <w:sz w:val="32"/>
          <w:lang w:val="en-US"/>
        </w:rPr>
        <w:t xml:space="preserve"> 市</w:t>
      </w:r>
      <w:r w:rsidRPr="006B4F82">
        <w:rPr>
          <w:rFonts w:ascii="仿宋_GB2312" w:eastAsia="仿宋_GB2312" w:hAnsi="仿宋_GB2312" w:cs="仿宋_GB2312" w:hint="eastAsia"/>
          <w:sz w:val="32"/>
        </w:rPr>
        <w:t>规划二分局局长</w:t>
      </w:r>
    </w:p>
    <w:p w:rsidR="000D5A2C" w:rsidRPr="006B4F82" w:rsidRDefault="00F937C4" w:rsidP="005659B9">
      <w:pPr>
        <w:pStyle w:val="TableParagraph"/>
        <w:spacing w:before="74" w:line="560" w:lineRule="exact"/>
        <w:ind w:firstLineChars="850" w:firstLine="2720"/>
        <w:jc w:val="both"/>
        <w:rPr>
          <w:rFonts w:ascii="仿宋_GB2312" w:eastAsia="仿宋_GB2312" w:hAnsi="仿宋_GB2312" w:cs="仿宋_GB2312"/>
          <w:sz w:val="32"/>
        </w:rPr>
      </w:pPr>
      <w:r w:rsidRPr="006B4F82">
        <w:rPr>
          <w:rFonts w:ascii="仿宋_GB2312" w:eastAsia="仿宋_GB2312" w:hAnsi="仿宋_GB2312" w:cs="仿宋_GB2312" w:hint="eastAsia"/>
          <w:sz w:val="32"/>
        </w:rPr>
        <w:t xml:space="preserve">张军政  </w:t>
      </w:r>
      <w:r w:rsidR="000F3ED3" w:rsidRPr="006B4F82">
        <w:rPr>
          <w:rFonts w:ascii="仿宋_GB2312" w:eastAsia="仿宋_GB2312" w:hAnsi="仿宋_GB2312" w:cs="仿宋_GB2312" w:hint="eastAsia"/>
          <w:sz w:val="32"/>
        </w:rPr>
        <w:t xml:space="preserve"> </w:t>
      </w:r>
      <w:r w:rsidRPr="006B4F82">
        <w:rPr>
          <w:rFonts w:ascii="仿宋_GB2312" w:eastAsia="仿宋_GB2312" w:hAnsi="仿宋_GB2312" w:cs="仿宋_GB2312" w:hint="eastAsia"/>
          <w:sz w:val="32"/>
        </w:rPr>
        <w:t xml:space="preserve">   市国土一分局局长</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李本勇  </w:t>
      </w:r>
      <w:r w:rsidR="000F3ED3" w:rsidRPr="006B4F82">
        <w:rPr>
          <w:rFonts w:hint="eastAsia"/>
        </w:rPr>
        <w:t xml:space="preserve"> </w:t>
      </w:r>
      <w:r w:rsidRPr="006B4F82">
        <w:rPr>
          <w:rFonts w:hint="eastAsia"/>
        </w:rPr>
        <w:t xml:space="preserve">   市生态环境局卫滨分局局长</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冀大旭</w:t>
      </w:r>
      <w:r w:rsidR="000F3ED3" w:rsidRPr="006B4F82">
        <w:rPr>
          <w:rFonts w:hint="eastAsia"/>
        </w:rPr>
        <w:t xml:space="preserve">      </w:t>
      </w:r>
      <w:r w:rsidRPr="006B4F82">
        <w:rPr>
          <w:rFonts w:hint="eastAsia"/>
        </w:rPr>
        <w:t>平原镇镇长</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董  文</w:t>
      </w:r>
      <w:r w:rsidR="000F3ED3" w:rsidRPr="006B4F82">
        <w:rPr>
          <w:rFonts w:hint="eastAsia"/>
        </w:rPr>
        <w:t xml:space="preserve">      </w:t>
      </w:r>
      <w:r w:rsidRPr="006B4F82">
        <w:rPr>
          <w:rFonts w:hint="eastAsia"/>
        </w:rPr>
        <w:t>南桥办事处主任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都  炜</w:t>
      </w:r>
      <w:r w:rsidR="000F3ED3" w:rsidRPr="006B4F82">
        <w:rPr>
          <w:rFonts w:hint="eastAsia"/>
        </w:rPr>
        <w:t xml:space="preserve">      </w:t>
      </w:r>
      <w:r w:rsidRPr="006B4F82">
        <w:rPr>
          <w:rFonts w:hint="eastAsia"/>
        </w:rPr>
        <w:t xml:space="preserve">自由路办事处主任 </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李  萌</w:t>
      </w:r>
      <w:r w:rsidR="000F3ED3" w:rsidRPr="006B4F82">
        <w:rPr>
          <w:rFonts w:hint="eastAsia"/>
        </w:rPr>
        <w:t xml:space="preserve">      </w:t>
      </w:r>
      <w:r w:rsidRPr="006B4F82">
        <w:rPr>
          <w:rFonts w:hint="eastAsia"/>
        </w:rPr>
        <w:t>解放路办事处主任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李  </w:t>
      </w:r>
      <w:r w:rsidRPr="006B4F82">
        <w:rPr>
          <w:rFonts w:ascii="仿宋" w:eastAsia="仿宋" w:hAnsi="仿宋" w:hint="eastAsia"/>
        </w:rPr>
        <w:t>旸</w:t>
      </w:r>
      <w:r w:rsidRPr="006B4F82">
        <w:rPr>
          <w:rFonts w:hint="eastAsia"/>
          <w:sz w:val="36"/>
        </w:rPr>
        <w:t xml:space="preserve"> </w:t>
      </w:r>
      <w:r w:rsidR="000F3ED3" w:rsidRPr="006B4F82">
        <w:rPr>
          <w:rFonts w:hint="eastAsia"/>
          <w:sz w:val="36"/>
        </w:rPr>
        <w:t xml:space="preserve"> </w:t>
      </w:r>
      <w:r w:rsidRPr="006B4F82">
        <w:rPr>
          <w:rFonts w:hint="eastAsia"/>
          <w:sz w:val="36"/>
        </w:rPr>
        <w:t xml:space="preserve">   </w:t>
      </w:r>
      <w:r w:rsidRPr="006B4F82">
        <w:rPr>
          <w:rFonts w:hint="eastAsia"/>
        </w:rPr>
        <w:t>胜利路办事处主任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赵彦茹  </w:t>
      </w:r>
      <w:r w:rsidR="000F3ED3" w:rsidRPr="006B4F82">
        <w:rPr>
          <w:rFonts w:hint="eastAsia"/>
        </w:rPr>
        <w:t xml:space="preserve"> </w:t>
      </w:r>
      <w:r w:rsidRPr="006B4F82">
        <w:rPr>
          <w:rFonts w:hint="eastAsia"/>
        </w:rPr>
        <w:t xml:space="preserve">   健康路办事处主任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lastRenderedPageBreak/>
        <w:t xml:space="preserve">程  龙   </w:t>
      </w:r>
      <w:r w:rsidR="000F3ED3" w:rsidRPr="006B4F82">
        <w:rPr>
          <w:rFonts w:hint="eastAsia"/>
        </w:rPr>
        <w:t xml:space="preserve"> </w:t>
      </w:r>
      <w:r w:rsidRPr="006B4F82">
        <w:rPr>
          <w:rFonts w:hint="eastAsia"/>
        </w:rPr>
        <w:t xml:space="preserve">  中同街办事处主任.</w:t>
      </w:r>
    </w:p>
    <w:p w:rsidR="000D5A2C" w:rsidRPr="006B4F82" w:rsidRDefault="00F937C4" w:rsidP="005659B9">
      <w:pPr>
        <w:pStyle w:val="a4"/>
        <w:tabs>
          <w:tab w:val="left" w:pos="0"/>
          <w:tab w:val="left" w:pos="4046"/>
        </w:tabs>
        <w:spacing w:line="560" w:lineRule="exact"/>
        <w:ind w:right="-1328" w:firstLineChars="850" w:firstLine="2720"/>
        <w:jc w:val="both"/>
      </w:pPr>
      <w:r w:rsidRPr="006B4F82">
        <w:rPr>
          <w:rFonts w:hint="eastAsia"/>
        </w:rPr>
        <w:t xml:space="preserve">张  阳   </w:t>
      </w:r>
      <w:r w:rsidR="000F3ED3" w:rsidRPr="006B4F82">
        <w:rPr>
          <w:rFonts w:hint="eastAsia"/>
        </w:rPr>
        <w:t xml:space="preserve"> </w:t>
      </w:r>
      <w:r w:rsidRPr="006B4F82">
        <w:rPr>
          <w:rFonts w:hint="eastAsia"/>
        </w:rPr>
        <w:t xml:space="preserve">  铁西办事处主任</w:t>
      </w:r>
    </w:p>
    <w:p w:rsidR="000D5A2C" w:rsidRPr="006B4F82" w:rsidRDefault="00F937C4" w:rsidP="005659B9">
      <w:pPr>
        <w:pStyle w:val="a4"/>
        <w:spacing w:line="560" w:lineRule="exact"/>
        <w:ind w:firstLineChars="200" w:firstLine="640"/>
        <w:jc w:val="both"/>
        <w:rPr>
          <w:rFonts w:ascii="黑体" w:eastAsia="黑体" w:hAnsi="黑体" w:cs="黑体"/>
          <w:lang w:val="en-US"/>
        </w:rPr>
      </w:pPr>
      <w:r w:rsidRPr="006B4F82">
        <w:rPr>
          <w:rFonts w:hint="eastAsia"/>
          <w:bCs/>
        </w:rPr>
        <w:t>攻坚指挥部下设卫滨区生活垃圾分类管理办公室，办公室设在区城管局，由郭鹏同志兼任办公室主任，主要</w:t>
      </w:r>
      <w:r w:rsidRPr="006B4F82">
        <w:rPr>
          <w:rFonts w:hint="eastAsia"/>
          <w:lang w:val="en-US"/>
        </w:rPr>
        <w:t>负责垃圾分类工作的组织实施、协调推进、监督检查、工作考评等工作。</w:t>
      </w:r>
    </w:p>
    <w:p w:rsidR="000D5A2C" w:rsidRPr="006B4F82" w:rsidRDefault="000D5A2C" w:rsidP="005659B9">
      <w:pPr>
        <w:spacing w:line="560" w:lineRule="exact"/>
      </w:pPr>
    </w:p>
    <w:p w:rsidR="000D5A2C" w:rsidRPr="006B4F82" w:rsidRDefault="000D5A2C" w:rsidP="005659B9">
      <w:pPr>
        <w:pStyle w:val="a4"/>
        <w:spacing w:line="560" w:lineRule="exact"/>
        <w:jc w:val="both"/>
        <w:rPr>
          <w:rFonts w:ascii="黑体" w:eastAsia="黑体" w:hAnsi="黑体" w:cs="黑体"/>
          <w:lang w:val="en-US"/>
        </w:rPr>
        <w:sectPr w:rsidR="000D5A2C" w:rsidRPr="006B4F82">
          <w:headerReference w:type="default" r:id="rId7"/>
          <w:footerReference w:type="even" r:id="rId8"/>
          <w:footerReference w:type="default" r:id="rId9"/>
          <w:footerReference w:type="first" r:id="rId10"/>
          <w:pgSz w:w="11906" w:h="16838"/>
          <w:pgMar w:top="1984" w:right="1474" w:bottom="1587" w:left="1587" w:header="851" w:footer="992" w:gutter="0"/>
          <w:pgNumType w:fmt="numberInDash" w:start="1"/>
          <w:cols w:space="720"/>
          <w:titlePg/>
          <w:docGrid w:type="lines" w:linePitch="598"/>
        </w:sectPr>
      </w:pPr>
    </w:p>
    <w:p w:rsidR="000D5A2C" w:rsidRPr="006B4F82" w:rsidRDefault="00F937C4" w:rsidP="005659B9">
      <w:pPr>
        <w:pStyle w:val="a0"/>
        <w:jc w:val="both"/>
        <w:rPr>
          <w:rFonts w:ascii="仿宋_GB2312" w:eastAsia="仿宋_GB2312" w:hAnsi="黑体"/>
          <w:b w:val="0"/>
          <w:bCs/>
          <w:sz w:val="32"/>
          <w:szCs w:val="32"/>
        </w:rPr>
      </w:pPr>
      <w:r w:rsidRPr="006B4F82">
        <w:rPr>
          <w:rFonts w:ascii="仿宋_GB2312" w:eastAsia="仿宋_GB2312" w:hAnsi="黑体" w:hint="eastAsia"/>
          <w:b w:val="0"/>
          <w:bCs/>
          <w:sz w:val="32"/>
          <w:szCs w:val="32"/>
        </w:rPr>
        <w:lastRenderedPageBreak/>
        <w:t>附 件2</w:t>
      </w:r>
    </w:p>
    <w:p w:rsidR="000D5A2C" w:rsidRPr="006B4F82" w:rsidRDefault="00F937C4" w:rsidP="005659B9">
      <w:pPr>
        <w:pStyle w:val="a0"/>
        <w:rPr>
          <w:rFonts w:ascii="方正小标宋简体" w:eastAsia="方正小标宋简体" w:hAnsi="文星标宋" w:cs="文星标宋"/>
          <w:b w:val="0"/>
          <w:bCs/>
          <w:szCs w:val="44"/>
        </w:rPr>
      </w:pPr>
      <w:r w:rsidRPr="006B4F82">
        <w:rPr>
          <w:rFonts w:ascii="方正小标宋简体" w:eastAsia="方正小标宋简体" w:hAnsi="文星标宋" w:cs="文星标宋" w:hint="eastAsia"/>
          <w:b w:val="0"/>
          <w:bCs/>
          <w:szCs w:val="44"/>
        </w:rPr>
        <w:t>城市生活垃圾分类工作责任分工表</w:t>
      </w:r>
    </w:p>
    <w:p w:rsidR="000D5A2C" w:rsidRPr="006B4F82" w:rsidRDefault="000D5A2C" w:rsidP="005659B9">
      <w:pPr>
        <w:pStyle w:val="a0"/>
        <w:rPr>
          <w:rFonts w:ascii="方正小标宋简体" w:eastAsia="方正小标宋简体" w:hAnsi="文星标宋" w:cs="文星标宋"/>
          <w:b w:val="0"/>
          <w:bCs/>
          <w:szCs w:val="44"/>
        </w:rPr>
      </w:pPr>
    </w:p>
    <w:tbl>
      <w:tblPr>
        <w:tblW w:w="136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06"/>
        <w:gridCol w:w="2344"/>
        <w:gridCol w:w="9847"/>
      </w:tblGrid>
      <w:tr w:rsidR="000D5A2C" w:rsidRPr="006B4F82">
        <w:trPr>
          <w:trHeight w:val="838"/>
          <w:tblHeader/>
          <w:jc w:val="center"/>
        </w:trPr>
        <w:tc>
          <w:tcPr>
            <w:tcW w:w="1506" w:type="dxa"/>
            <w:vAlign w:val="center"/>
          </w:tcPr>
          <w:p w:rsidR="000D5A2C" w:rsidRPr="006B4F82" w:rsidRDefault="00F937C4" w:rsidP="0076102D">
            <w:pPr>
              <w:widowControl/>
              <w:snapToGrid w:val="0"/>
              <w:spacing w:line="560" w:lineRule="exact"/>
              <w:ind w:leftChars="-20" w:left="5" w:rightChars="-17" w:right="-75" w:hangingChars="29" w:hanging="93"/>
              <w:rPr>
                <w:rFonts w:ascii="Times New Roman" w:eastAsia="黑体" w:hAnsi="Times New Roman" w:cs="Times New Roman"/>
                <w:kern w:val="0"/>
                <w:sz w:val="32"/>
                <w:szCs w:val="32"/>
              </w:rPr>
            </w:pPr>
            <w:r w:rsidRPr="006B4F82">
              <w:rPr>
                <w:rFonts w:ascii="Times New Roman" w:eastAsia="黑体" w:hAnsi="Times New Roman" w:cs="Times New Roman"/>
                <w:kern w:val="0"/>
                <w:sz w:val="32"/>
                <w:szCs w:val="32"/>
              </w:rPr>
              <w:t>序号</w:t>
            </w:r>
          </w:p>
        </w:tc>
        <w:tc>
          <w:tcPr>
            <w:tcW w:w="2344" w:type="dxa"/>
            <w:vAlign w:val="center"/>
          </w:tcPr>
          <w:p w:rsidR="000D5A2C" w:rsidRPr="006B4F82" w:rsidRDefault="00F937C4" w:rsidP="005659B9">
            <w:pPr>
              <w:widowControl/>
              <w:snapToGrid w:val="0"/>
              <w:spacing w:line="560" w:lineRule="exact"/>
              <w:rPr>
                <w:rFonts w:ascii="Times New Roman" w:eastAsia="黑体" w:hAnsi="Times New Roman" w:cs="Times New Roman"/>
                <w:kern w:val="0"/>
                <w:sz w:val="32"/>
                <w:szCs w:val="32"/>
              </w:rPr>
            </w:pPr>
            <w:r w:rsidRPr="006B4F82">
              <w:rPr>
                <w:rFonts w:ascii="Times New Roman" w:eastAsia="黑体" w:hAnsi="Times New Roman" w:cs="Times New Roman" w:hint="eastAsia"/>
                <w:kern w:val="0"/>
                <w:sz w:val="32"/>
                <w:szCs w:val="32"/>
              </w:rPr>
              <w:t>责任</w:t>
            </w:r>
            <w:r w:rsidRPr="006B4F82">
              <w:rPr>
                <w:rFonts w:ascii="Times New Roman" w:eastAsia="黑体" w:hAnsi="Times New Roman" w:cs="Times New Roman"/>
                <w:kern w:val="0"/>
                <w:sz w:val="32"/>
                <w:szCs w:val="32"/>
              </w:rPr>
              <w:t>单位</w:t>
            </w:r>
          </w:p>
        </w:tc>
        <w:tc>
          <w:tcPr>
            <w:tcW w:w="9847" w:type="dxa"/>
            <w:vAlign w:val="center"/>
          </w:tcPr>
          <w:p w:rsidR="000D5A2C" w:rsidRPr="006B4F82" w:rsidRDefault="00F937C4" w:rsidP="005659B9">
            <w:pPr>
              <w:widowControl/>
              <w:snapToGrid w:val="0"/>
              <w:spacing w:line="560" w:lineRule="exact"/>
              <w:rPr>
                <w:rFonts w:ascii="Times New Roman" w:eastAsia="黑体" w:hAnsi="Times New Roman" w:cs="Times New Roman"/>
                <w:kern w:val="0"/>
                <w:sz w:val="32"/>
                <w:szCs w:val="32"/>
              </w:rPr>
            </w:pPr>
            <w:r w:rsidRPr="006B4F82">
              <w:rPr>
                <w:rFonts w:ascii="Times New Roman" w:eastAsia="黑体" w:hAnsi="Times New Roman" w:cs="Times New Roman"/>
                <w:kern w:val="0"/>
                <w:sz w:val="32"/>
                <w:szCs w:val="32"/>
              </w:rPr>
              <w:t>任务</w:t>
            </w:r>
          </w:p>
        </w:tc>
      </w:tr>
      <w:tr w:rsidR="000D5A2C" w:rsidRPr="006B4F82" w:rsidTr="00A86C24">
        <w:trPr>
          <w:trHeight w:val="995"/>
          <w:jc w:val="center"/>
        </w:trPr>
        <w:tc>
          <w:tcPr>
            <w:tcW w:w="1506"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w:t>
            </w:r>
          </w:p>
        </w:tc>
        <w:tc>
          <w:tcPr>
            <w:tcW w:w="2344"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区委组织部</w:t>
            </w:r>
          </w:p>
        </w:tc>
        <w:tc>
          <w:tcPr>
            <w:tcW w:w="9847" w:type="dxa"/>
            <w:tcBorders>
              <w:bottom w:val="single" w:sz="4" w:space="0" w:color="auto"/>
            </w:tcBorders>
            <w:vAlign w:val="center"/>
          </w:tcPr>
          <w:p w:rsidR="000D5A2C" w:rsidRPr="006B4F82" w:rsidRDefault="00F937C4" w:rsidP="005659B9">
            <w:pPr>
              <w:widowControl/>
              <w:snapToGrid w:val="0"/>
              <w:spacing w:line="560" w:lineRule="exact"/>
              <w:ind w:firstLineChars="200" w:firstLine="480"/>
              <w:jc w:val="both"/>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负责将</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生活垃圾分类宣传教育与“党员活动日”结合，积极在社区、公共场所开展垃圾分类宣教活动；做好本单位及其二级机构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2352"/>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sz w:val="24"/>
              </w:rPr>
              <w:t>区委宣传部</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sz w:val="24"/>
              </w:rPr>
              <w:t>负责将</w:t>
            </w:r>
            <w:r w:rsidRPr="006B4F82">
              <w:rPr>
                <w:rFonts w:ascii="仿宋_GB2312" w:eastAsia="仿宋_GB2312" w:hAnsi="仿宋_GB2312" w:cs="仿宋_GB2312" w:hint="eastAsia"/>
                <w:kern w:val="0"/>
                <w:sz w:val="24"/>
              </w:rPr>
              <w:t>城市生活</w:t>
            </w:r>
            <w:r w:rsidRPr="006B4F82">
              <w:rPr>
                <w:rFonts w:ascii="仿宋_GB2312" w:eastAsia="仿宋_GB2312" w:hAnsi="仿宋_GB2312" w:cs="仿宋_GB2312" w:hint="eastAsia"/>
                <w:sz w:val="24"/>
              </w:rPr>
              <w:t>垃圾分类工作做为全国文明城市创建、督导的重要内容，纳入文明城区、文明社区、文明单位评选考核、文明单位动态管理等内容，对工作未落实的单位在测评中予以扣分；协调各类新闻媒体开展城市生活垃圾分类宣传教育活动，引导广大市民广泛参与、积极支持垃圾分类工作，不断提高居民垃圾分类知识知晓率与参与度；将城市生活垃圾分类宣传纳入公益广告宣传内容；指导建立垃圾分类志愿者队伍，提升公民文明素养等；做好本单位城市生活垃圾分类指导、督促工作。</w:t>
            </w:r>
          </w:p>
        </w:tc>
      </w:tr>
      <w:tr w:rsidR="000D5A2C" w:rsidRPr="006B4F82">
        <w:trPr>
          <w:trHeight w:val="90"/>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3</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Times New Roman" w:eastAsia="仿宋_GB2312" w:hAnsi="Times New Roman" w:cs="Times New Roman" w:hint="eastAsia"/>
                <w:kern w:val="0"/>
                <w:sz w:val="24"/>
              </w:rPr>
              <w:t>区</w:t>
            </w:r>
            <w:r w:rsidRPr="006B4F82">
              <w:rPr>
                <w:rFonts w:ascii="Times New Roman" w:eastAsia="仿宋_GB2312" w:hAnsi="Times New Roman" w:cs="Times New Roman"/>
                <w:kern w:val="0"/>
                <w:sz w:val="24"/>
              </w:rPr>
              <w:t>直机关工委</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sz w:val="24"/>
              </w:rPr>
              <w:t>将城市生活垃圾分类工作宣传纳入机关党建工作中，号召区直机关所属党组织和党员在城市生活垃圾分类工作中率先做起，建立机关党员干部垃圾分类培训制度、承诺制度、点评制度和考核制度，制定区直机关党组织城市生活垃圾分类工作推进方案和检查督导制度，督</w:t>
            </w:r>
            <w:r w:rsidRPr="006B4F82">
              <w:rPr>
                <w:rFonts w:ascii="仿宋_GB2312" w:eastAsia="仿宋_GB2312" w:hAnsi="仿宋_GB2312" w:cs="仿宋_GB2312" w:hint="eastAsia"/>
                <w:sz w:val="24"/>
              </w:rPr>
              <w:lastRenderedPageBreak/>
              <w:t>促、指导、落实区直机关党组织城市生活垃圾分类工作；做好本单位的城市生活垃圾分类指导、督促工作。</w:t>
            </w:r>
          </w:p>
        </w:tc>
      </w:tr>
      <w:tr w:rsidR="000D5A2C" w:rsidRPr="006B4F82">
        <w:trPr>
          <w:trHeight w:val="818"/>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lastRenderedPageBreak/>
              <w:t>4</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Times New Roman" w:eastAsia="仿宋_GB2312" w:hAnsi="Times New Roman" w:cs="Times New Roman"/>
                <w:kern w:val="0"/>
                <w:sz w:val="24"/>
              </w:rPr>
            </w:pPr>
            <w:r w:rsidRPr="006B4F82">
              <w:rPr>
                <w:rFonts w:ascii="Times New Roman" w:eastAsia="仿宋_GB2312" w:hAnsi="Times New Roman" w:cs="Times New Roman" w:hint="eastAsia"/>
                <w:kern w:val="0"/>
                <w:sz w:val="24"/>
              </w:rPr>
              <w:t>区政府办公室</w:t>
            </w:r>
          </w:p>
        </w:tc>
        <w:tc>
          <w:tcPr>
            <w:tcW w:w="9847" w:type="dxa"/>
            <w:tcBorders>
              <w:top w:val="single" w:sz="4" w:space="0" w:color="auto"/>
              <w:bottom w:val="single" w:sz="4" w:space="0" w:color="auto"/>
            </w:tcBorders>
            <w:vAlign w:val="center"/>
          </w:tcPr>
          <w:p w:rsidR="000D5A2C" w:rsidRPr="006B4F82" w:rsidRDefault="00F937C4" w:rsidP="005659B9">
            <w:pPr>
              <w:pStyle w:val="a0"/>
              <w:widowControl/>
              <w:ind w:firstLineChars="200" w:firstLine="480"/>
              <w:jc w:val="left"/>
            </w:pPr>
            <w:r w:rsidRPr="006B4F82">
              <w:rPr>
                <w:rFonts w:ascii="仿宋_GB2312" w:eastAsia="仿宋_GB2312" w:hAnsi="仿宋_GB2312" w:cs="仿宋_GB2312" w:hint="eastAsia"/>
                <w:b w:val="0"/>
                <w:bCs/>
                <w:sz w:val="24"/>
              </w:rPr>
              <w:t>负责将城市生活垃圾分类工作纳入政府目标考核管理体系，对工作未落实的单位在测评中予以扣分；做好本单位的城市生活垃圾分类指导、督促工作。</w:t>
            </w:r>
          </w:p>
        </w:tc>
      </w:tr>
      <w:tr w:rsidR="000D5A2C" w:rsidRPr="006B4F82">
        <w:trPr>
          <w:trHeight w:val="1239"/>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5</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区发改委</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sz w:val="24"/>
              </w:rPr>
              <w:t>负责与城市生活垃圾分类相关项目的审批；配合相关职能部门做好城市生活垃圾分类项目规划编制工作；会同区城管局等部门做好城市生活垃圾收费文件的制定、修订和完善；做好本单位及其二级机构的城市生活垃圾分类指导、督促工作。</w:t>
            </w:r>
          </w:p>
        </w:tc>
      </w:tr>
      <w:tr w:rsidR="000D5A2C" w:rsidRPr="006B4F82">
        <w:trPr>
          <w:trHeight w:val="2427"/>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6</w:t>
            </w:r>
          </w:p>
        </w:tc>
        <w:tc>
          <w:tcPr>
            <w:tcW w:w="2344" w:type="dxa"/>
            <w:tcBorders>
              <w:top w:val="single" w:sz="4" w:space="0" w:color="auto"/>
              <w:bottom w:val="single" w:sz="4" w:space="0" w:color="auto"/>
            </w:tcBorders>
          </w:tcPr>
          <w:p w:rsidR="000D5A2C" w:rsidRPr="006B4F82" w:rsidRDefault="00F937C4" w:rsidP="001C3DE3">
            <w:pPr>
              <w:widowControl/>
              <w:snapToGrid w:val="0"/>
              <w:spacing w:beforeLines="250" w:line="560" w:lineRule="exact"/>
              <w:rPr>
                <w:rFonts w:ascii="仿宋_GB2312" w:eastAsia="仿宋_GB2312" w:hAnsi="仿宋_GB2312" w:cs="仿宋_GB2312"/>
                <w:kern w:val="0"/>
                <w:sz w:val="24"/>
              </w:rPr>
            </w:pPr>
            <w:r w:rsidRPr="006B4F82">
              <w:rPr>
                <w:rFonts w:ascii="仿宋_GB2312" w:eastAsia="仿宋_GB2312" w:hAnsi="仿宋_GB2312" w:cs="仿宋_GB2312" w:hint="eastAsia"/>
                <w:sz w:val="24"/>
              </w:rPr>
              <w:t>区教育体育局</w:t>
            </w:r>
          </w:p>
        </w:tc>
        <w:tc>
          <w:tcPr>
            <w:tcW w:w="9847" w:type="dxa"/>
            <w:tcBorders>
              <w:top w:val="single" w:sz="4" w:space="0" w:color="auto"/>
              <w:bottom w:val="single" w:sz="4" w:space="0" w:color="auto"/>
            </w:tcBorders>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sz w:val="24"/>
              </w:rPr>
              <w:t>负责制定全区教育系统城市生活垃圾分类工作方案；分批次完成区属中小学及幼儿园城市生活垃圾分类工作管理人员的培训；组织开展全区教育系统城市生活垃圾分类监督考评，在区属中小学、幼儿园中组织城市生活垃圾分类进课堂活动；组织学生开展城市生活垃圾分类的实践活动，发挥“小手拉大手”的作用；做好本单位及其二级机构的城市生活垃圾分类指导、督促工作。</w:t>
            </w:r>
          </w:p>
        </w:tc>
      </w:tr>
      <w:tr w:rsidR="000D5A2C" w:rsidRPr="006B4F82">
        <w:trPr>
          <w:trHeight w:val="759"/>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7</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Times New Roman" w:eastAsia="仿宋_GB2312" w:hAnsi="Times New Roman" w:cs="Times New Roman" w:hint="eastAsia"/>
                <w:kern w:val="0"/>
                <w:sz w:val="24"/>
              </w:rPr>
              <w:t>市公安局卫滨分局</w:t>
            </w:r>
          </w:p>
        </w:tc>
        <w:tc>
          <w:tcPr>
            <w:tcW w:w="9847" w:type="dxa"/>
            <w:tcBorders>
              <w:top w:val="single" w:sz="4" w:space="0" w:color="auto"/>
              <w:bottom w:val="single" w:sz="4" w:space="0" w:color="auto"/>
            </w:tcBorders>
            <w:vAlign w:val="center"/>
          </w:tcPr>
          <w:p w:rsidR="000D5A2C" w:rsidRPr="006B4F82" w:rsidRDefault="00F937C4" w:rsidP="005659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480"/>
              <w:jc w:val="left"/>
            </w:pPr>
            <w:r w:rsidRPr="006B4F82">
              <w:rPr>
                <w:rFonts w:ascii="仿宋_GB2312" w:eastAsia="仿宋_GB2312" w:hAnsi="仿宋_GB2312" w:cs="仿宋_GB2312"/>
                <w:sz w:val="24"/>
              </w:rPr>
              <w:t>负责配合</w:t>
            </w:r>
            <w:r w:rsidRPr="006B4F82">
              <w:rPr>
                <w:rFonts w:ascii="仿宋_GB2312" w:eastAsia="仿宋_GB2312" w:hAnsi="仿宋_GB2312" w:cs="仿宋_GB2312" w:hint="eastAsia"/>
                <w:sz w:val="24"/>
              </w:rPr>
              <w:t>城市生活</w:t>
            </w:r>
            <w:r w:rsidRPr="006B4F82">
              <w:rPr>
                <w:rFonts w:ascii="仿宋_GB2312" w:eastAsia="仿宋_GB2312" w:hAnsi="仿宋_GB2312" w:cs="仿宋_GB2312"/>
                <w:sz w:val="24"/>
              </w:rPr>
              <w:t>垃圾分类</w:t>
            </w:r>
            <w:r w:rsidRPr="006B4F82">
              <w:rPr>
                <w:rFonts w:ascii="仿宋_GB2312" w:eastAsia="仿宋_GB2312" w:hAnsi="仿宋_GB2312" w:cs="仿宋_GB2312" w:hint="eastAsia"/>
                <w:sz w:val="24"/>
              </w:rPr>
              <w:t>相关执法工作，做好本单位的城市生活垃圾分类指导、督促工作。</w:t>
            </w:r>
          </w:p>
        </w:tc>
      </w:tr>
      <w:tr w:rsidR="000D5A2C" w:rsidRPr="006B4F82">
        <w:trPr>
          <w:trHeight w:val="801"/>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lastRenderedPageBreak/>
              <w:t>8</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区民政局</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sz w:val="24"/>
              </w:rPr>
              <w:t>负责督促全区社区</w:t>
            </w:r>
            <w:r w:rsidRPr="006B4F82">
              <w:rPr>
                <w:rFonts w:ascii="仿宋_GB2312" w:eastAsia="仿宋_GB2312" w:hAnsi="仿宋_GB2312" w:cs="仿宋_GB2312"/>
                <w:sz w:val="24"/>
              </w:rPr>
              <w:t>开展生活垃圾分类</w:t>
            </w:r>
            <w:r w:rsidRPr="006B4F82">
              <w:rPr>
                <w:rFonts w:ascii="仿宋_GB2312" w:eastAsia="仿宋_GB2312" w:hAnsi="仿宋_GB2312" w:cs="仿宋_GB2312" w:hint="eastAsia"/>
                <w:sz w:val="24"/>
              </w:rPr>
              <w:t>工作的</w:t>
            </w:r>
            <w:r w:rsidRPr="006B4F82">
              <w:rPr>
                <w:rFonts w:ascii="仿宋_GB2312" w:eastAsia="仿宋_GB2312" w:hAnsi="仿宋_GB2312" w:cs="仿宋_GB2312"/>
                <w:sz w:val="24"/>
              </w:rPr>
              <w:t>宣传</w:t>
            </w:r>
            <w:r w:rsidRPr="006B4F82">
              <w:rPr>
                <w:rFonts w:ascii="仿宋_GB2312" w:eastAsia="仿宋_GB2312" w:hAnsi="仿宋_GB2312" w:cs="仿宋_GB2312" w:hint="eastAsia"/>
                <w:sz w:val="24"/>
              </w:rPr>
              <w:t>指导；做好</w:t>
            </w:r>
            <w:r w:rsidRPr="006B4F82">
              <w:rPr>
                <w:rFonts w:ascii="仿宋_GB2312" w:eastAsia="仿宋_GB2312" w:hAnsi="仿宋_GB2312" w:cs="仿宋_GB2312" w:hint="eastAsia"/>
                <w:kern w:val="0"/>
                <w:sz w:val="24"/>
              </w:rPr>
              <w:t>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414"/>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9</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区司法局</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kern w:val="0"/>
                <w:sz w:val="24"/>
              </w:rPr>
              <w:t>负责会同工作主管部门开展城市生活垃圾分类立法调研、法规起草工作，负责相关立法送审工作；做好本单位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992"/>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10</w:t>
            </w:r>
          </w:p>
        </w:tc>
        <w:tc>
          <w:tcPr>
            <w:tcW w:w="2344" w:type="dxa"/>
            <w:tcBorders>
              <w:top w:val="single" w:sz="4" w:space="0" w:color="auto"/>
              <w:bottom w:val="single" w:sz="4" w:space="0" w:color="auto"/>
            </w:tcBorders>
          </w:tcPr>
          <w:p w:rsidR="000D5A2C" w:rsidRPr="006B4F82" w:rsidRDefault="00F937C4" w:rsidP="001C3DE3">
            <w:pPr>
              <w:widowControl/>
              <w:spacing w:beforeLines="100" w:line="560" w:lineRule="exact"/>
              <w:rPr>
                <w:rFonts w:ascii="仿宋_GB2312" w:eastAsia="仿宋_GB2312" w:hAnsi="仿宋_GB2312" w:cs="仿宋_GB2312"/>
                <w:kern w:val="0"/>
                <w:sz w:val="24"/>
              </w:rPr>
            </w:pPr>
            <w:r w:rsidRPr="006B4F82">
              <w:rPr>
                <w:rFonts w:ascii="仿宋_GB2312" w:eastAsia="仿宋_GB2312" w:hAnsi="仿宋_GB2312" w:cs="仿宋_GB2312" w:hint="eastAsia"/>
                <w:sz w:val="24"/>
              </w:rPr>
              <w:t>区财政局</w:t>
            </w:r>
          </w:p>
        </w:tc>
        <w:tc>
          <w:tcPr>
            <w:tcW w:w="9847" w:type="dxa"/>
            <w:tcBorders>
              <w:top w:val="single" w:sz="4" w:space="0" w:color="auto"/>
              <w:bottom w:val="single" w:sz="4" w:space="0" w:color="auto"/>
            </w:tcBorders>
          </w:tcPr>
          <w:p w:rsidR="000D5A2C" w:rsidRPr="006B4F82" w:rsidRDefault="00F937C4" w:rsidP="005659B9">
            <w:pPr>
              <w:widowControl/>
              <w:spacing w:line="560" w:lineRule="exact"/>
              <w:ind w:firstLineChars="200" w:firstLine="480"/>
              <w:jc w:val="both"/>
            </w:pPr>
            <w:r w:rsidRPr="006B4F82">
              <w:rPr>
                <w:rFonts w:ascii="仿宋_GB2312" w:eastAsia="仿宋_GB2312" w:hAnsi="仿宋_GB2312" w:cs="仿宋_GB2312" w:hint="eastAsia"/>
                <w:sz w:val="24"/>
              </w:rPr>
              <w:t xml:space="preserve">负责城市生活垃圾管理体系建设经费、考核奖补资金及区级城市生活垃圾分类宣传教育、垃圾清运车辆购置与运输经费、市场化运作分类补贴、区分类办日常工作经费等保障工作。  </w:t>
            </w:r>
          </w:p>
        </w:tc>
      </w:tr>
      <w:tr w:rsidR="000D5A2C" w:rsidRPr="006B4F82">
        <w:trPr>
          <w:trHeight w:val="828"/>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11</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Times New Roman" w:eastAsia="仿宋_GB2312" w:hAnsi="Times New Roman" w:cs="Times New Roman" w:hint="eastAsia"/>
                <w:kern w:val="0"/>
                <w:sz w:val="24"/>
              </w:rPr>
              <w:t>区</w:t>
            </w:r>
            <w:r w:rsidRPr="006B4F82">
              <w:rPr>
                <w:rFonts w:ascii="Times New Roman" w:eastAsia="仿宋_GB2312" w:hAnsi="Times New Roman" w:cs="Times New Roman"/>
                <w:kern w:val="0"/>
                <w:sz w:val="24"/>
              </w:rPr>
              <w:t>人社局</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56"/>
              <w:jc w:val="both"/>
              <w:rPr>
                <w:rFonts w:ascii="仿宋_GB2312" w:eastAsia="仿宋_GB2312" w:hAnsi="仿宋_GB2312" w:cs="仿宋_GB2312"/>
                <w:sz w:val="24"/>
              </w:rPr>
            </w:pPr>
            <w:r w:rsidRPr="006B4F82">
              <w:rPr>
                <w:rFonts w:ascii="Times New Roman" w:eastAsia="仿宋_GB2312" w:hAnsi="Times New Roman" w:cs="Times New Roman" w:hint="eastAsia"/>
                <w:spacing w:val="-6"/>
                <w:kern w:val="0"/>
                <w:sz w:val="24"/>
              </w:rPr>
              <w:t>负责</w:t>
            </w:r>
            <w:r w:rsidRPr="006B4F82">
              <w:rPr>
                <w:rFonts w:ascii="Times New Roman" w:eastAsia="仿宋_GB2312" w:hAnsi="Times New Roman" w:cs="Times New Roman"/>
                <w:spacing w:val="-6"/>
                <w:kern w:val="0"/>
                <w:sz w:val="24"/>
              </w:rPr>
              <w:t>将</w:t>
            </w:r>
            <w:r w:rsidRPr="006B4F82">
              <w:rPr>
                <w:rFonts w:ascii="仿宋_GB2312" w:eastAsia="仿宋_GB2312" w:hAnsi="仿宋_GB2312" w:cs="仿宋_GB2312" w:hint="eastAsia"/>
                <w:sz w:val="24"/>
              </w:rPr>
              <w:t>城市</w:t>
            </w:r>
            <w:r w:rsidRPr="006B4F82">
              <w:rPr>
                <w:rFonts w:ascii="Times New Roman" w:eastAsia="仿宋_GB2312" w:hAnsi="Times New Roman" w:cs="Times New Roman"/>
                <w:spacing w:val="-6"/>
                <w:kern w:val="0"/>
                <w:sz w:val="24"/>
              </w:rPr>
              <w:t>生活垃圾分类知识内容纳入在职人员教育培训工作；做好本单位</w:t>
            </w:r>
            <w:r w:rsidRPr="006B4F82">
              <w:rPr>
                <w:rFonts w:ascii="Times New Roman" w:eastAsia="仿宋_GB2312" w:hAnsi="Times New Roman" w:cs="Times New Roman" w:hint="eastAsia"/>
                <w:spacing w:val="-6"/>
                <w:kern w:val="0"/>
                <w:sz w:val="24"/>
              </w:rPr>
              <w:t>的</w:t>
            </w:r>
            <w:r w:rsidRPr="006B4F82">
              <w:rPr>
                <w:rFonts w:ascii="仿宋_GB2312" w:eastAsia="仿宋_GB2312" w:hAnsi="仿宋_GB2312" w:cs="仿宋_GB2312" w:hint="eastAsia"/>
                <w:sz w:val="24"/>
              </w:rPr>
              <w:t>城市</w:t>
            </w:r>
            <w:r w:rsidRPr="006B4F82">
              <w:rPr>
                <w:rFonts w:ascii="Times New Roman" w:eastAsia="仿宋_GB2312" w:hAnsi="Times New Roman" w:cs="Times New Roman"/>
                <w:spacing w:val="-6"/>
                <w:kern w:val="0"/>
                <w:sz w:val="24"/>
              </w:rPr>
              <w:t>生活垃圾分类指导、督促工作。</w:t>
            </w:r>
          </w:p>
        </w:tc>
      </w:tr>
      <w:tr w:rsidR="000D5A2C" w:rsidRPr="006B4F82">
        <w:trPr>
          <w:trHeight w:val="1088"/>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12</w:t>
            </w:r>
          </w:p>
        </w:tc>
        <w:tc>
          <w:tcPr>
            <w:tcW w:w="2344" w:type="dxa"/>
            <w:tcBorders>
              <w:top w:val="single" w:sz="4" w:space="0" w:color="auto"/>
              <w:bottom w:val="single" w:sz="4" w:space="0" w:color="auto"/>
            </w:tcBorders>
          </w:tcPr>
          <w:p w:rsidR="000D5A2C" w:rsidRPr="006B4F82" w:rsidRDefault="00F937C4" w:rsidP="005659B9">
            <w:pPr>
              <w:widowControl/>
              <w:spacing w:line="560" w:lineRule="exact"/>
              <w:rPr>
                <w:rFonts w:ascii="仿宋_GB2312" w:eastAsia="仿宋_GB2312" w:hAnsi="仿宋_GB2312" w:cs="仿宋_GB2312"/>
                <w:sz w:val="24"/>
              </w:rPr>
            </w:pPr>
            <w:r w:rsidRPr="006B4F82">
              <w:rPr>
                <w:rFonts w:ascii="仿宋_GB2312" w:eastAsia="仿宋_GB2312" w:hAnsi="仿宋_GB2312" w:cs="仿宋_GB2312" w:hint="eastAsia"/>
                <w:sz w:val="24"/>
              </w:rPr>
              <w:t>市规划二分局</w:t>
            </w:r>
          </w:p>
          <w:p w:rsidR="000D5A2C" w:rsidRPr="006B4F82" w:rsidRDefault="00F937C4" w:rsidP="005659B9">
            <w:pPr>
              <w:widowControl/>
              <w:spacing w:line="560" w:lineRule="exact"/>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市国土一分局</w:t>
            </w:r>
          </w:p>
        </w:tc>
        <w:tc>
          <w:tcPr>
            <w:tcW w:w="9847" w:type="dxa"/>
            <w:tcBorders>
              <w:top w:val="single" w:sz="4" w:space="0" w:color="auto"/>
              <w:bottom w:val="single" w:sz="4" w:space="0" w:color="auto"/>
            </w:tcBorders>
          </w:tcPr>
          <w:p w:rsidR="000D5A2C" w:rsidRPr="006B4F82" w:rsidRDefault="00F937C4" w:rsidP="005659B9">
            <w:pPr>
              <w:widowControl/>
              <w:spacing w:line="560" w:lineRule="exact"/>
              <w:ind w:firstLineChars="200" w:firstLine="480"/>
              <w:jc w:val="both"/>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负责环卫综合体、分拣中心及环卫专业车辆停车场建设的规划选址工作；</w:t>
            </w:r>
            <w:r w:rsidRPr="006B4F82">
              <w:rPr>
                <w:rFonts w:ascii="仿宋_GB2312" w:eastAsia="仿宋_GB2312" w:hAnsi="仿宋_GB2312" w:cs="仿宋_GB2312" w:hint="eastAsia"/>
                <w:kern w:val="0"/>
                <w:sz w:val="24"/>
              </w:rPr>
              <w:t>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1281"/>
          <w:jc w:val="center"/>
        </w:trPr>
        <w:tc>
          <w:tcPr>
            <w:tcW w:w="1506"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13</w:t>
            </w:r>
          </w:p>
        </w:tc>
        <w:tc>
          <w:tcPr>
            <w:tcW w:w="234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市生态环境局</w:t>
            </w:r>
          </w:p>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卫滨分局</w:t>
            </w:r>
          </w:p>
        </w:tc>
        <w:tc>
          <w:tcPr>
            <w:tcW w:w="9847"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仿宋_GB2312" w:eastAsia="仿宋_GB2312" w:hAnsi="仿宋_GB2312" w:cs="仿宋_GB2312" w:hint="eastAsia"/>
                <w:kern w:val="0"/>
                <w:sz w:val="24"/>
              </w:rPr>
              <w:t>负责对全区城市生活垃圾分类工作建设项目环境影响评价文件按审批权限进行审批，加强对本区范围内有害垃圾处理企业的环境监管；做好本单位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2673"/>
          <w:jc w:val="center"/>
        </w:trPr>
        <w:tc>
          <w:tcPr>
            <w:tcW w:w="1506" w:type="dxa"/>
            <w:tcBorders>
              <w:top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lastRenderedPageBreak/>
              <w:t>14</w:t>
            </w:r>
          </w:p>
        </w:tc>
        <w:tc>
          <w:tcPr>
            <w:tcW w:w="2344" w:type="dxa"/>
            <w:tcBorders>
              <w:top w:val="single" w:sz="4" w:space="0" w:color="auto"/>
            </w:tcBorders>
          </w:tcPr>
          <w:p w:rsidR="000D5A2C" w:rsidRPr="006B4F82" w:rsidRDefault="000D5A2C" w:rsidP="005659B9">
            <w:pPr>
              <w:widowControl/>
              <w:spacing w:line="560" w:lineRule="exact"/>
              <w:rPr>
                <w:rFonts w:ascii="仿宋_GB2312" w:eastAsia="仿宋_GB2312" w:hAnsi="仿宋_GB2312" w:cs="仿宋_GB2312"/>
                <w:sz w:val="24"/>
              </w:rPr>
            </w:pPr>
          </w:p>
          <w:p w:rsidR="000D5A2C" w:rsidRPr="006B4F82" w:rsidRDefault="000D5A2C" w:rsidP="005659B9">
            <w:pPr>
              <w:widowControl/>
              <w:spacing w:line="560" w:lineRule="exact"/>
              <w:jc w:val="both"/>
              <w:rPr>
                <w:rFonts w:ascii="仿宋_GB2312" w:eastAsia="仿宋_GB2312" w:hAnsi="仿宋_GB2312" w:cs="仿宋_GB2312"/>
                <w:sz w:val="24"/>
              </w:rPr>
            </w:pPr>
          </w:p>
          <w:p w:rsidR="000D5A2C" w:rsidRPr="006B4F82" w:rsidRDefault="00F937C4" w:rsidP="001C3DE3">
            <w:pPr>
              <w:widowControl/>
              <w:spacing w:beforeLines="50" w:line="560" w:lineRule="exact"/>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区城乡建设局</w:t>
            </w:r>
          </w:p>
        </w:tc>
        <w:tc>
          <w:tcPr>
            <w:tcW w:w="9847" w:type="dxa"/>
            <w:tcBorders>
              <w:top w:val="single" w:sz="4" w:space="0" w:color="auto"/>
            </w:tcBorders>
          </w:tcPr>
          <w:p w:rsidR="000D5A2C" w:rsidRPr="006B4F82" w:rsidRDefault="00F937C4" w:rsidP="005659B9">
            <w:pPr>
              <w:widowControl/>
              <w:spacing w:line="560" w:lineRule="exact"/>
              <w:ind w:firstLineChars="200" w:firstLine="480"/>
              <w:jc w:val="both"/>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负责将城市生活垃圾分类工作执行情况纳入物业管理专项检查内容；指导督促物业企业按照生活垃圾分类标准设置分类收集容器；督促物业企业按照城市生活垃圾分类相关要求开展工作、督导物业企业按照城市生活垃圾分类相关要求开展工作，将其配合垃圾分类工作情况纳入物业企业的诚信体系；</w:t>
            </w:r>
            <w:r w:rsidRPr="006B4F82">
              <w:rPr>
                <w:rFonts w:ascii="仿宋_GB2312" w:eastAsia="仿宋_GB2312" w:hAnsi="仿宋_GB2312" w:cs="仿宋_GB2312" w:hint="eastAsia"/>
                <w:kern w:val="0"/>
                <w:sz w:val="24"/>
              </w:rPr>
              <w:t>督促建筑工地做好</w:t>
            </w:r>
            <w:r w:rsidRPr="006B4F82">
              <w:rPr>
                <w:rFonts w:ascii="仿宋_GB2312" w:eastAsia="仿宋_GB2312" w:hAnsi="仿宋_GB2312" w:cs="仿宋_GB2312" w:hint="eastAsia"/>
                <w:sz w:val="24"/>
              </w:rPr>
              <w:t>城市生活</w:t>
            </w:r>
            <w:r w:rsidRPr="006B4F82">
              <w:rPr>
                <w:rFonts w:ascii="仿宋_GB2312" w:eastAsia="仿宋_GB2312" w:hAnsi="仿宋_GB2312" w:cs="仿宋_GB2312" w:hint="eastAsia"/>
                <w:kern w:val="0"/>
                <w:sz w:val="24"/>
              </w:rPr>
              <w:t>垃圾分类工作宣传工作；引导建筑工地使用可循环使用的新型墙体材料，减少建筑垃圾产生量；</w:t>
            </w:r>
            <w:r w:rsidRPr="006B4F82">
              <w:rPr>
                <w:rFonts w:ascii="仿宋_GB2312" w:eastAsia="仿宋_GB2312" w:hAnsi="仿宋_GB2312" w:cs="仿宋_GB2312" w:hint="eastAsia"/>
                <w:sz w:val="24"/>
                <w:lang w:val="en-GB"/>
              </w:rPr>
              <w:t>负责将新建住宅项目的垃圾分类用房纳入建设项目配套设施的规划建设；</w:t>
            </w:r>
            <w:r w:rsidRPr="006B4F82">
              <w:rPr>
                <w:rFonts w:ascii="仿宋_GB2312" w:eastAsia="仿宋_GB2312" w:hAnsi="仿宋_GB2312" w:cs="仿宋_GB2312" w:hint="eastAsia"/>
                <w:kern w:val="0"/>
                <w:sz w:val="24"/>
              </w:rPr>
              <w:t>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1933"/>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15</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3"/>
                <w:szCs w:val="21"/>
              </w:rPr>
            </w:pPr>
            <w:r w:rsidRPr="006B4F82">
              <w:rPr>
                <w:rFonts w:ascii="仿宋_GB2312" w:eastAsia="仿宋_GB2312" w:hAnsi="仿宋_GB2312" w:cs="仿宋_GB2312" w:hint="eastAsia"/>
                <w:kern w:val="0"/>
                <w:sz w:val="24"/>
              </w:rPr>
              <w:t>区城管局</w:t>
            </w:r>
          </w:p>
        </w:tc>
        <w:tc>
          <w:tcPr>
            <w:tcW w:w="9847" w:type="dxa"/>
            <w:vAlign w:val="center"/>
          </w:tcPr>
          <w:p w:rsidR="000D5A2C" w:rsidRPr="006B4F82" w:rsidRDefault="00F937C4" w:rsidP="005659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480"/>
              <w:jc w:val="left"/>
              <w:rPr>
                <w:rFonts w:ascii="仿宋_GB2312" w:eastAsia="仿宋_GB2312" w:hAnsi="仿宋_GB2312" w:cs="仿宋_GB2312"/>
                <w:sz w:val="24"/>
              </w:rPr>
            </w:pPr>
            <w:r w:rsidRPr="006B4F82">
              <w:rPr>
                <w:rFonts w:ascii="仿宋_GB2312" w:eastAsia="仿宋_GB2312" w:hAnsi="仿宋_GB2312" w:cs="仿宋_GB2312" w:hint="eastAsia"/>
                <w:sz w:val="24"/>
              </w:rPr>
              <w:t>全区城市生活垃圾分类工作的牵头部门，设立卫滨区生活垃圾分类管理办公室，负责全区城市生活垃圾分类工作方案的制定、日常工作协调和监督、考评；组织开展全区城市生活垃圾分类工作相关知识的业务培训、指导，督促城市生活垃圾分类处理设施建设等；对违反城市生活垃圾分类规定行为的行政执法，建立违法督查曝光平台，通过问题曝光促进市民、单位自觉执行相关法律法规；做好本单位及其二级机构城市生活垃圾分类指导、督促工作。</w:t>
            </w:r>
          </w:p>
        </w:tc>
      </w:tr>
      <w:tr w:rsidR="000D5A2C" w:rsidRPr="006B4F82">
        <w:trPr>
          <w:trHeight w:val="1152"/>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16</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区交通运输局</w:t>
            </w:r>
          </w:p>
        </w:tc>
        <w:tc>
          <w:tcPr>
            <w:tcW w:w="9847" w:type="dxa"/>
            <w:vAlign w:val="center"/>
          </w:tcPr>
          <w:p w:rsidR="000D5A2C" w:rsidRPr="006B4F82" w:rsidRDefault="00F937C4" w:rsidP="005659B9">
            <w:pPr>
              <w:widowControl/>
              <w:snapToGrid w:val="0"/>
              <w:spacing w:line="560" w:lineRule="exact"/>
              <w:ind w:firstLineChars="200" w:firstLine="456"/>
              <w:jc w:val="both"/>
              <w:rPr>
                <w:rFonts w:ascii="仿宋_GB2312" w:eastAsia="仿宋_GB2312" w:hAnsi="仿宋_GB2312" w:cs="仿宋_GB2312"/>
                <w:kern w:val="0"/>
                <w:sz w:val="24"/>
              </w:rPr>
            </w:pPr>
            <w:r w:rsidRPr="006B4F82">
              <w:rPr>
                <w:rFonts w:ascii="仿宋_GB2312" w:eastAsia="仿宋_GB2312" w:hAnsi="仿宋_GB2312" w:cs="仿宋_GB2312" w:hint="eastAsia"/>
                <w:spacing w:val="-6"/>
                <w:kern w:val="0"/>
                <w:sz w:val="24"/>
              </w:rPr>
              <w:t>负责汽车站、客运场站等城市生活垃圾分类管理工作；做好本单位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spacing w:val="-6"/>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spacing w:val="-6"/>
                <w:kern w:val="0"/>
                <w:sz w:val="24"/>
              </w:rPr>
              <w:t>生活垃圾分类指导、督促工作。</w:t>
            </w:r>
          </w:p>
        </w:tc>
      </w:tr>
      <w:tr w:rsidR="000D5A2C" w:rsidRPr="006B4F82">
        <w:trPr>
          <w:trHeight w:val="603"/>
          <w:jc w:val="center"/>
        </w:trPr>
        <w:tc>
          <w:tcPr>
            <w:tcW w:w="1506"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lastRenderedPageBreak/>
              <w:t>17</w:t>
            </w:r>
          </w:p>
        </w:tc>
        <w:tc>
          <w:tcPr>
            <w:tcW w:w="2344" w:type="dxa"/>
            <w:tcBorders>
              <w:bottom w:val="single" w:sz="4" w:space="0" w:color="auto"/>
            </w:tcBorders>
          </w:tcPr>
          <w:p w:rsidR="000D5A2C" w:rsidRPr="006B4F82" w:rsidRDefault="00F937C4" w:rsidP="001C3DE3">
            <w:pPr>
              <w:widowControl/>
              <w:spacing w:beforeLines="50" w:line="560" w:lineRule="exact"/>
              <w:rPr>
                <w:rFonts w:ascii="仿宋_GB2312" w:eastAsia="仿宋_GB2312" w:hAnsi="仿宋_GB2312" w:cs="仿宋_GB2312"/>
                <w:kern w:val="0"/>
                <w:sz w:val="24"/>
              </w:rPr>
            </w:pPr>
            <w:r w:rsidRPr="006B4F82">
              <w:rPr>
                <w:rFonts w:ascii="仿宋_GB2312" w:eastAsia="仿宋_GB2312" w:hAnsi="仿宋_GB2312" w:cs="仿宋_GB2312" w:hint="eastAsia"/>
                <w:sz w:val="24"/>
              </w:rPr>
              <w:t>区农业农村局</w:t>
            </w:r>
          </w:p>
        </w:tc>
        <w:tc>
          <w:tcPr>
            <w:tcW w:w="9847" w:type="dxa"/>
            <w:tcBorders>
              <w:bottom w:val="single" w:sz="4" w:space="0" w:color="auto"/>
            </w:tcBorders>
            <w:vAlign w:val="center"/>
          </w:tcPr>
          <w:p w:rsidR="000D5A2C" w:rsidRPr="006B4F82" w:rsidRDefault="00F937C4" w:rsidP="005659B9">
            <w:pPr>
              <w:widowControl/>
              <w:spacing w:line="560" w:lineRule="exact"/>
              <w:ind w:firstLineChars="200" w:firstLine="480"/>
              <w:jc w:val="both"/>
            </w:pPr>
            <w:r w:rsidRPr="006B4F82">
              <w:rPr>
                <w:rFonts w:ascii="仿宋_GB2312" w:eastAsia="仿宋_GB2312" w:hAnsi="仿宋_GB2312" w:cs="仿宋_GB2312" w:hint="eastAsia"/>
                <w:kern w:val="0"/>
                <w:sz w:val="24"/>
              </w:rPr>
              <w:t>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1051"/>
          <w:jc w:val="center"/>
        </w:trPr>
        <w:tc>
          <w:tcPr>
            <w:tcW w:w="1506" w:type="dxa"/>
            <w:tcBorders>
              <w:top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18</w:t>
            </w:r>
          </w:p>
        </w:tc>
        <w:tc>
          <w:tcPr>
            <w:tcW w:w="2344" w:type="dxa"/>
            <w:tcBorders>
              <w:top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Times New Roman" w:eastAsia="仿宋_GB2312" w:hAnsi="Times New Roman" w:cs="Times New Roman" w:hint="eastAsia"/>
                <w:kern w:val="0"/>
                <w:sz w:val="24"/>
              </w:rPr>
              <w:t>区</w:t>
            </w:r>
            <w:r w:rsidRPr="006B4F82">
              <w:rPr>
                <w:rFonts w:ascii="Times New Roman" w:eastAsia="仿宋_GB2312" w:hAnsi="Times New Roman" w:cs="Times New Roman"/>
                <w:kern w:val="0"/>
                <w:sz w:val="24"/>
              </w:rPr>
              <w:t>商务局</w:t>
            </w:r>
          </w:p>
        </w:tc>
        <w:tc>
          <w:tcPr>
            <w:tcW w:w="9847" w:type="dxa"/>
            <w:tcBorders>
              <w:top w:val="single" w:sz="4" w:space="0" w:color="auto"/>
            </w:tcBorders>
            <w:vAlign w:val="center"/>
          </w:tcPr>
          <w:p w:rsidR="000D5A2C" w:rsidRPr="006B4F82" w:rsidRDefault="00F937C4" w:rsidP="005659B9">
            <w:pPr>
              <w:widowControl/>
              <w:snapToGrid w:val="0"/>
              <w:spacing w:line="560" w:lineRule="exact"/>
              <w:ind w:firstLineChars="200" w:firstLine="480"/>
              <w:jc w:val="both"/>
            </w:pPr>
            <w:r w:rsidRPr="006B4F82">
              <w:rPr>
                <w:rFonts w:ascii="Times New Roman" w:eastAsia="仿宋_GB2312" w:hAnsi="Times New Roman" w:cs="Times New Roman" w:hint="eastAsia"/>
                <w:kern w:val="0"/>
                <w:sz w:val="24"/>
              </w:rPr>
              <w:t>负责</w:t>
            </w:r>
            <w:r w:rsidRPr="006B4F82">
              <w:rPr>
                <w:rFonts w:ascii="Times New Roman" w:eastAsia="仿宋_GB2312" w:hAnsi="Times New Roman" w:cs="Times New Roman"/>
                <w:kern w:val="0"/>
                <w:sz w:val="24"/>
              </w:rPr>
              <w:t>引导全</w:t>
            </w:r>
            <w:r w:rsidRPr="006B4F82">
              <w:rPr>
                <w:rFonts w:ascii="Times New Roman" w:eastAsia="仿宋_GB2312" w:hAnsi="Times New Roman" w:cs="Times New Roman" w:hint="eastAsia"/>
                <w:kern w:val="0"/>
                <w:sz w:val="24"/>
              </w:rPr>
              <w:t>区</w:t>
            </w:r>
            <w:r w:rsidRPr="006B4F82">
              <w:rPr>
                <w:rFonts w:ascii="Times New Roman" w:eastAsia="仿宋_GB2312" w:hAnsi="Times New Roman" w:cs="Times New Roman"/>
                <w:kern w:val="0"/>
                <w:sz w:val="24"/>
              </w:rPr>
              <w:t>大中型商场、超市开展</w:t>
            </w:r>
            <w:r w:rsidRPr="006B4F82">
              <w:rPr>
                <w:rFonts w:ascii="仿宋_GB2312" w:eastAsia="仿宋_GB2312" w:hAnsi="仿宋_GB2312" w:cs="仿宋_GB2312" w:hint="eastAsia"/>
                <w:sz w:val="24"/>
              </w:rPr>
              <w:t>城市生活</w:t>
            </w:r>
            <w:r w:rsidRPr="006B4F82">
              <w:rPr>
                <w:rFonts w:ascii="Times New Roman" w:eastAsia="仿宋_GB2312" w:hAnsi="Times New Roman" w:cs="Times New Roman"/>
                <w:kern w:val="0"/>
                <w:sz w:val="24"/>
              </w:rPr>
              <w:t>垃圾分类工作并落实有偿使用塑料袋政策，促进商业企业规范经营、绿色经营。指导督促家政公司开展保姆的</w:t>
            </w:r>
            <w:r w:rsidRPr="006B4F82">
              <w:rPr>
                <w:rFonts w:ascii="仿宋_GB2312" w:eastAsia="仿宋_GB2312" w:hAnsi="仿宋_GB2312" w:cs="仿宋_GB2312" w:hint="eastAsia"/>
                <w:sz w:val="24"/>
              </w:rPr>
              <w:t>城市</w:t>
            </w:r>
            <w:r w:rsidRPr="006B4F82">
              <w:rPr>
                <w:rFonts w:ascii="Times New Roman" w:eastAsia="仿宋_GB2312" w:hAnsi="Times New Roman" w:cs="Times New Roman"/>
                <w:kern w:val="0"/>
                <w:sz w:val="24"/>
              </w:rPr>
              <w:t>生活垃圾</w:t>
            </w:r>
            <w:r w:rsidRPr="006B4F82">
              <w:rPr>
                <w:rFonts w:ascii="Times New Roman" w:eastAsia="仿宋_GB2312" w:hAnsi="Times New Roman" w:cs="Times New Roman" w:hint="eastAsia"/>
                <w:kern w:val="0"/>
                <w:sz w:val="24"/>
              </w:rPr>
              <w:t>分类</w:t>
            </w:r>
            <w:r w:rsidRPr="006B4F82">
              <w:rPr>
                <w:rFonts w:ascii="Times New Roman" w:eastAsia="仿宋_GB2312" w:hAnsi="Times New Roman" w:cs="Times New Roman"/>
                <w:kern w:val="0"/>
                <w:sz w:val="24"/>
              </w:rPr>
              <w:t>知识培训。做好本单位</w:t>
            </w:r>
            <w:r w:rsidRPr="006B4F82">
              <w:rPr>
                <w:rFonts w:ascii="仿宋_GB2312" w:eastAsia="仿宋_GB2312" w:hAnsi="仿宋_GB2312" w:cs="仿宋_GB2312" w:hint="eastAsia"/>
                <w:sz w:val="24"/>
              </w:rPr>
              <w:t>及其二级机构</w:t>
            </w:r>
            <w:r w:rsidRPr="006B4F82">
              <w:rPr>
                <w:rFonts w:ascii="Times New Roman" w:eastAsia="仿宋_GB2312" w:hAnsi="Times New Roman" w:cs="Times New Roman" w:hint="eastAsia"/>
                <w:kern w:val="0"/>
                <w:sz w:val="24"/>
              </w:rPr>
              <w:t>的</w:t>
            </w:r>
            <w:r w:rsidRPr="006B4F82">
              <w:rPr>
                <w:rFonts w:ascii="仿宋_GB2312" w:eastAsia="仿宋_GB2312" w:hAnsi="仿宋_GB2312" w:cs="仿宋_GB2312" w:hint="eastAsia"/>
                <w:sz w:val="24"/>
              </w:rPr>
              <w:t>城市</w:t>
            </w:r>
            <w:r w:rsidRPr="006B4F82">
              <w:rPr>
                <w:rFonts w:ascii="Times New Roman" w:eastAsia="仿宋_GB2312" w:hAnsi="Times New Roman" w:cs="Times New Roman"/>
                <w:kern w:val="0"/>
                <w:sz w:val="24"/>
              </w:rPr>
              <w:t>生活垃圾分类指导、督促工作。</w:t>
            </w:r>
          </w:p>
        </w:tc>
      </w:tr>
      <w:tr w:rsidR="000D5A2C" w:rsidRPr="006B4F82">
        <w:trPr>
          <w:trHeight w:val="1358"/>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19</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区文旅局</w:t>
            </w:r>
          </w:p>
        </w:tc>
        <w:tc>
          <w:tcPr>
            <w:tcW w:w="9847" w:type="dxa"/>
            <w:vAlign w:val="center"/>
          </w:tcPr>
          <w:p w:rsidR="000D5A2C" w:rsidRPr="006B4F82" w:rsidRDefault="00F937C4" w:rsidP="005659B9">
            <w:pPr>
              <w:widowControl/>
              <w:snapToGrid w:val="0"/>
              <w:spacing w:line="560" w:lineRule="exact"/>
              <w:ind w:firstLineChars="200" w:firstLine="480"/>
              <w:jc w:val="both"/>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景区开展公益广告宣传，凡配置有LED显示屏和播放屏幕的，常态滚动播放生活垃圾分类宣传标语和宣传片；在广播电台开辟专栏对</w:t>
            </w:r>
            <w:r w:rsidRPr="006B4F82">
              <w:rPr>
                <w:rFonts w:ascii="仿宋_GB2312" w:eastAsia="仿宋_GB2312" w:hAnsi="仿宋_GB2312" w:cs="仿宋_GB2312" w:hint="eastAsia"/>
                <w:sz w:val="24"/>
              </w:rPr>
              <w:t>城市生活</w:t>
            </w:r>
            <w:r w:rsidRPr="006B4F82">
              <w:rPr>
                <w:rFonts w:ascii="仿宋_GB2312" w:eastAsia="仿宋_GB2312" w:hAnsi="仿宋_GB2312" w:cs="仿宋_GB2312" w:hint="eastAsia"/>
                <w:kern w:val="0"/>
                <w:sz w:val="24"/>
              </w:rPr>
              <w:t>垃圾分类工作进行宣传，督导全区文化场馆、演出场馆的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生活垃圾分类工作；协助指导星级饭店酒店做好城市生活垃圾分类管理工作；将城市生活垃圾分类纳入星级酒店评优评佳内容；做好本单位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kern w:val="0"/>
                <w:sz w:val="24"/>
              </w:rPr>
              <w:t>生活垃圾分类指导、督促工作。</w:t>
            </w:r>
          </w:p>
        </w:tc>
      </w:tr>
      <w:tr w:rsidR="000D5A2C" w:rsidRPr="006B4F82">
        <w:trPr>
          <w:trHeight w:val="1257"/>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20</w:t>
            </w:r>
          </w:p>
        </w:tc>
        <w:tc>
          <w:tcPr>
            <w:tcW w:w="2344" w:type="dxa"/>
            <w:vAlign w:val="center"/>
          </w:tcPr>
          <w:p w:rsidR="000D5A2C" w:rsidRPr="006B4F82" w:rsidRDefault="00F937C4" w:rsidP="001C3DE3">
            <w:pPr>
              <w:widowControl/>
              <w:snapToGrid w:val="0"/>
              <w:spacing w:beforeLines="50"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区卫健委</w:t>
            </w:r>
          </w:p>
          <w:p w:rsidR="000D5A2C" w:rsidRPr="006B4F82" w:rsidRDefault="000D5A2C" w:rsidP="005659B9">
            <w:pPr>
              <w:widowControl/>
              <w:snapToGrid w:val="0"/>
              <w:spacing w:line="560" w:lineRule="exact"/>
              <w:ind w:leftChars="-34" w:left="-37" w:rightChars="-29" w:right="-128" w:hangingChars="47" w:hanging="113"/>
              <w:jc w:val="both"/>
              <w:rPr>
                <w:rFonts w:ascii="仿宋_GB2312" w:eastAsia="仿宋_GB2312" w:hAnsi="仿宋_GB2312" w:cs="仿宋_GB2312"/>
                <w:kern w:val="0"/>
                <w:sz w:val="24"/>
              </w:rPr>
            </w:pPr>
          </w:p>
        </w:tc>
        <w:tc>
          <w:tcPr>
            <w:tcW w:w="9847" w:type="dxa"/>
            <w:vAlign w:val="center"/>
          </w:tcPr>
          <w:p w:rsidR="000D5A2C" w:rsidRPr="006B4F82" w:rsidRDefault="00F937C4" w:rsidP="005659B9">
            <w:pPr>
              <w:widowControl/>
              <w:snapToGrid w:val="0"/>
              <w:spacing w:line="560" w:lineRule="exact"/>
              <w:ind w:firstLineChars="200" w:firstLine="464"/>
              <w:jc w:val="both"/>
              <w:rPr>
                <w:sz w:val="24"/>
              </w:rPr>
            </w:pPr>
            <w:r w:rsidRPr="006B4F82">
              <w:rPr>
                <w:rFonts w:ascii="仿宋_GB2312" w:eastAsia="仿宋_GB2312" w:hAnsi="仿宋_GB2312" w:cs="仿宋_GB2312" w:hint="eastAsia"/>
                <w:spacing w:val="-4"/>
                <w:kern w:val="0"/>
                <w:sz w:val="24"/>
              </w:rPr>
              <w:t>负责做好卫生系统内医疗垃圾与生活垃圾分流、分类管理，防止将医疗垃圾混入城市生活垃圾；将城市生活垃圾分类与循环利用工作情况纳入爱国卫生先进单位等创建工作考核；负责区级以下各级医院、卫生医疗站所等的城市生活垃圾分类指导、检查工作；做好本单位</w:t>
            </w:r>
            <w:r w:rsidRPr="006B4F82">
              <w:rPr>
                <w:rFonts w:ascii="仿宋_GB2312" w:eastAsia="仿宋_GB2312" w:hAnsi="仿宋_GB2312" w:cs="仿宋_GB2312" w:hint="eastAsia"/>
                <w:sz w:val="24"/>
              </w:rPr>
              <w:t>及其二级机构</w:t>
            </w:r>
            <w:r w:rsidRPr="006B4F82">
              <w:rPr>
                <w:rFonts w:ascii="仿宋_GB2312" w:eastAsia="仿宋_GB2312" w:hAnsi="仿宋_GB2312" w:cs="仿宋_GB2312" w:hint="eastAsia"/>
                <w:spacing w:val="-4"/>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spacing w:val="-4"/>
                <w:kern w:val="0"/>
                <w:sz w:val="24"/>
              </w:rPr>
              <w:t>生活垃圾分类指导、督促工作。</w:t>
            </w:r>
          </w:p>
        </w:tc>
      </w:tr>
      <w:tr w:rsidR="000D5A2C" w:rsidRPr="006B4F82">
        <w:trPr>
          <w:trHeight w:val="391"/>
          <w:jc w:val="center"/>
        </w:trPr>
        <w:tc>
          <w:tcPr>
            <w:tcW w:w="1506"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21</w:t>
            </w:r>
          </w:p>
        </w:tc>
        <w:tc>
          <w:tcPr>
            <w:tcW w:w="2344"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区退役军人事务局</w:t>
            </w:r>
          </w:p>
        </w:tc>
        <w:tc>
          <w:tcPr>
            <w:tcW w:w="9847" w:type="dxa"/>
            <w:tcBorders>
              <w:bottom w:val="single" w:sz="4" w:space="0" w:color="auto"/>
            </w:tcBorders>
            <w:vAlign w:val="center"/>
          </w:tcPr>
          <w:p w:rsidR="000D5A2C" w:rsidRPr="006B4F82" w:rsidRDefault="00F937C4" w:rsidP="005659B9">
            <w:pPr>
              <w:pStyle w:val="a0"/>
              <w:widowControl/>
              <w:ind w:firstLineChars="200" w:firstLine="480"/>
              <w:jc w:val="both"/>
              <w:outlineLvl w:val="9"/>
              <w:rPr>
                <w:rFonts w:ascii="仿宋_GB2312" w:eastAsia="仿宋_GB2312" w:hAnsi="仿宋_GB2312" w:cs="仿宋_GB2312"/>
                <w:kern w:val="0"/>
                <w:sz w:val="23"/>
                <w:szCs w:val="21"/>
              </w:rPr>
            </w:pPr>
            <w:r w:rsidRPr="006B4F82">
              <w:rPr>
                <w:rFonts w:ascii="仿宋_GB2312" w:eastAsia="仿宋_GB2312" w:hAnsi="仿宋_GB2312" w:cs="仿宋_GB2312" w:hint="eastAsia"/>
                <w:b w:val="0"/>
                <w:bCs/>
                <w:kern w:val="0"/>
                <w:sz w:val="24"/>
              </w:rPr>
              <w:t>做好本单位的</w:t>
            </w:r>
            <w:r w:rsidRPr="006B4F82">
              <w:rPr>
                <w:rFonts w:ascii="仿宋_GB2312" w:eastAsia="仿宋_GB2312" w:hAnsi="仿宋_GB2312" w:cs="仿宋_GB2312" w:hint="eastAsia"/>
                <w:b w:val="0"/>
                <w:bCs/>
                <w:sz w:val="24"/>
              </w:rPr>
              <w:t>城市</w:t>
            </w:r>
            <w:r w:rsidRPr="006B4F82">
              <w:rPr>
                <w:rFonts w:ascii="仿宋_GB2312" w:eastAsia="仿宋_GB2312" w:hAnsi="仿宋_GB2312" w:cs="仿宋_GB2312" w:hint="eastAsia"/>
                <w:b w:val="0"/>
                <w:bCs/>
                <w:kern w:val="0"/>
                <w:sz w:val="24"/>
              </w:rPr>
              <w:t>生活垃圾分类指导、督促工作。</w:t>
            </w:r>
          </w:p>
        </w:tc>
      </w:tr>
      <w:tr w:rsidR="000D5A2C" w:rsidRPr="006B4F82">
        <w:trPr>
          <w:trHeight w:val="1624"/>
          <w:jc w:val="center"/>
        </w:trPr>
        <w:tc>
          <w:tcPr>
            <w:tcW w:w="1506" w:type="dxa"/>
            <w:tcBorders>
              <w:top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lastRenderedPageBreak/>
              <w:t>22</w:t>
            </w:r>
          </w:p>
        </w:tc>
        <w:tc>
          <w:tcPr>
            <w:tcW w:w="2344" w:type="dxa"/>
            <w:tcBorders>
              <w:top w:val="single" w:sz="4" w:space="0" w:color="auto"/>
            </w:tcBorders>
          </w:tcPr>
          <w:p w:rsidR="000D5A2C" w:rsidRPr="006B4F82" w:rsidRDefault="000D5A2C" w:rsidP="005659B9">
            <w:pPr>
              <w:widowControl/>
              <w:spacing w:line="560" w:lineRule="exact"/>
              <w:rPr>
                <w:rFonts w:ascii="仿宋_GB2312" w:eastAsia="仿宋_GB2312" w:hAnsi="仿宋_GB2312" w:cs="仿宋_GB2312"/>
                <w:sz w:val="24"/>
              </w:rPr>
            </w:pPr>
          </w:p>
          <w:p w:rsidR="000D5A2C" w:rsidRPr="006B4F82" w:rsidRDefault="00F937C4" w:rsidP="001C3DE3">
            <w:pPr>
              <w:widowControl/>
              <w:spacing w:beforeLines="50" w:line="560" w:lineRule="exact"/>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区市场监管局</w:t>
            </w:r>
          </w:p>
        </w:tc>
        <w:tc>
          <w:tcPr>
            <w:tcW w:w="9847" w:type="dxa"/>
            <w:tcBorders>
              <w:top w:val="single" w:sz="4" w:space="0" w:color="auto"/>
            </w:tcBorders>
          </w:tcPr>
          <w:p w:rsidR="000D5A2C" w:rsidRPr="006B4F82" w:rsidRDefault="00F937C4" w:rsidP="005659B9">
            <w:pPr>
              <w:widowControl/>
              <w:snapToGrid w:val="0"/>
              <w:spacing w:line="560" w:lineRule="exact"/>
              <w:ind w:firstLineChars="200" w:firstLine="480"/>
              <w:jc w:val="both"/>
              <w:rPr>
                <w:rFonts w:ascii="仿宋_GB2312" w:eastAsia="仿宋_GB2312" w:hAnsi="仿宋_GB2312" w:cs="仿宋_GB2312"/>
                <w:kern w:val="0"/>
                <w:sz w:val="23"/>
                <w:szCs w:val="21"/>
                <w:lang w:val="zh-CN"/>
              </w:rPr>
            </w:pPr>
            <w:r w:rsidRPr="006B4F82">
              <w:rPr>
                <w:rFonts w:ascii="Times New Roman" w:eastAsia="仿宋_GB2312" w:hAnsi="Times New Roman" w:cs="Times New Roman"/>
                <w:sz w:val="24"/>
                <w:lang w:val="zh-CN" w:bidi="zh-CN"/>
              </w:rPr>
              <w:t>负责指导餐饮服务单位依法与具备资质的专业公司签署收运协议</w:t>
            </w:r>
            <w:r w:rsidRPr="006B4F82">
              <w:rPr>
                <w:rFonts w:ascii="Times New Roman" w:eastAsia="仿宋_GB2312" w:hAnsi="Times New Roman" w:cs="Times New Roman" w:hint="eastAsia"/>
                <w:sz w:val="24"/>
                <w:lang w:val="zh-CN" w:bidi="zh-CN"/>
              </w:rPr>
              <w:t>；</w:t>
            </w:r>
            <w:r w:rsidRPr="006B4F82">
              <w:rPr>
                <w:rFonts w:ascii="仿宋_GB2312" w:eastAsia="仿宋_GB2312" w:hAnsi="仿宋_GB2312" w:cs="仿宋_GB2312" w:hint="eastAsia"/>
                <w:kern w:val="0"/>
                <w:sz w:val="24"/>
              </w:rPr>
              <w:t>市场监督管理部门对超市、商场、集贸市场等商品零售场所销售的塑料购物袋进行监督检查</w:t>
            </w:r>
            <w:r w:rsidRPr="006B4F82">
              <w:rPr>
                <w:rFonts w:ascii="仿宋_GB2312" w:eastAsia="仿宋_GB2312" w:hAnsi="仿宋_GB2312" w:cs="仿宋_GB2312" w:hint="eastAsia"/>
                <w:sz w:val="24"/>
              </w:rPr>
              <w:t>；负责依法查处在食品生产加工、食品销售及餐饮服务等环节违反食品安全法律法规，使用厨余废弃物加工制作食品的行为；做好本单位及其二级机构的城市生活垃极分类指导、督促工作</w:t>
            </w:r>
            <w:r w:rsidRPr="006B4F82">
              <w:rPr>
                <w:rFonts w:ascii="仿宋_GB2312" w:eastAsia="仿宋_GB2312" w:hAnsi="仿宋_GB2312" w:cs="仿宋_GB2312" w:hint="eastAsia"/>
                <w:kern w:val="0"/>
                <w:sz w:val="24"/>
              </w:rPr>
              <w:t>。</w:t>
            </w:r>
          </w:p>
        </w:tc>
      </w:tr>
      <w:tr w:rsidR="000D5A2C" w:rsidRPr="006B4F82">
        <w:trPr>
          <w:trHeight w:val="840"/>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23</w:t>
            </w:r>
          </w:p>
        </w:tc>
        <w:tc>
          <w:tcPr>
            <w:tcW w:w="2344" w:type="dxa"/>
            <w:tcBorders>
              <w:right w:val="single" w:sz="4" w:space="0" w:color="auto"/>
            </w:tcBorders>
            <w:vAlign w:val="center"/>
          </w:tcPr>
          <w:p w:rsidR="000D5A2C" w:rsidRPr="006B4F82" w:rsidRDefault="00F937C4" w:rsidP="005659B9">
            <w:pPr>
              <w:pStyle w:val="a0"/>
              <w:widowControl/>
              <w:outlineLvl w:val="9"/>
              <w:rPr>
                <w:rFonts w:ascii="仿宋_GB2312" w:eastAsia="仿宋_GB2312" w:hAnsi="仿宋_GB2312" w:cs="仿宋_GB2312"/>
                <w:kern w:val="0"/>
                <w:sz w:val="24"/>
              </w:rPr>
            </w:pPr>
            <w:r w:rsidRPr="006B4F82">
              <w:rPr>
                <w:rFonts w:ascii="仿宋_GB2312" w:eastAsia="仿宋_GB2312" w:hAnsi="仿宋_GB2312" w:cs="仿宋_GB2312" w:hint="eastAsia"/>
                <w:b w:val="0"/>
                <w:bCs/>
                <w:sz w:val="24"/>
              </w:rPr>
              <w:t>区总工会</w:t>
            </w:r>
          </w:p>
        </w:tc>
        <w:tc>
          <w:tcPr>
            <w:tcW w:w="9847" w:type="dxa"/>
            <w:tcBorders>
              <w:left w:val="single" w:sz="4" w:space="0" w:color="auto"/>
            </w:tcBorders>
            <w:vAlign w:val="center"/>
          </w:tcPr>
          <w:p w:rsidR="000D5A2C" w:rsidRPr="006B4F82" w:rsidRDefault="00F937C4" w:rsidP="005659B9">
            <w:pPr>
              <w:widowControl/>
              <w:snapToGrid w:val="0"/>
              <w:spacing w:line="560" w:lineRule="exact"/>
              <w:ind w:firstLineChars="200" w:firstLine="480"/>
              <w:jc w:val="both"/>
              <w:rPr>
                <w:sz w:val="24"/>
              </w:rPr>
            </w:pPr>
            <w:r w:rsidRPr="006B4F82">
              <w:rPr>
                <w:rFonts w:ascii="仿宋_GB2312" w:eastAsia="仿宋_GB2312" w:hAnsi="仿宋_GB2312" w:cs="仿宋_GB2312" w:hint="eastAsia"/>
                <w:sz w:val="24"/>
              </w:rPr>
              <w:t>负责组织单位职工参与城市生活垃圾分类各项活动；做好本单位及其二级机构城市生活垃圾分类指导、督促工作。</w:t>
            </w:r>
          </w:p>
        </w:tc>
      </w:tr>
      <w:tr w:rsidR="000D5A2C" w:rsidRPr="006B4F82">
        <w:trPr>
          <w:trHeight w:val="1041"/>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24</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仿宋_GB2312" w:eastAsia="仿宋_GB2312" w:hAnsi="仿宋_GB2312" w:cs="仿宋_GB2312" w:hint="eastAsia"/>
                <w:kern w:val="0"/>
                <w:sz w:val="24"/>
              </w:rPr>
              <w:t>团区委</w:t>
            </w:r>
          </w:p>
        </w:tc>
        <w:tc>
          <w:tcPr>
            <w:tcW w:w="9847" w:type="dxa"/>
            <w:vAlign w:val="center"/>
          </w:tcPr>
          <w:p w:rsidR="000D5A2C" w:rsidRPr="006B4F82" w:rsidRDefault="00F937C4" w:rsidP="005659B9">
            <w:pPr>
              <w:widowControl/>
              <w:snapToGrid w:val="0"/>
              <w:spacing w:line="560" w:lineRule="exact"/>
              <w:ind w:firstLineChars="200" w:firstLine="480"/>
              <w:jc w:val="both"/>
              <w:rPr>
                <w:rFonts w:ascii="仿宋_GB2312" w:eastAsia="仿宋_GB2312" w:hAnsi="仿宋_GB2312" w:cs="仿宋_GB2312"/>
                <w:kern w:val="0"/>
                <w:sz w:val="23"/>
                <w:szCs w:val="21"/>
              </w:rPr>
            </w:pPr>
            <w:r w:rsidRPr="006B4F82">
              <w:rPr>
                <w:rFonts w:ascii="仿宋_GB2312" w:eastAsia="仿宋_GB2312" w:hAnsi="仿宋_GB2312" w:cs="仿宋_GB2312" w:hint="eastAsia"/>
                <w:sz w:val="24"/>
              </w:rPr>
              <w:t>负责组织共青团、少先队及志愿者参与形式多样的志愿服务活动，在城市公共场所对市民、游客进行城市生活垃圾分类工作宣传、引导；积极开展城市生活垃圾分类主题宣传活动；做好本单位城市生活垃圾分类指导、督促工作。</w:t>
            </w:r>
          </w:p>
        </w:tc>
      </w:tr>
      <w:tr w:rsidR="000D5A2C" w:rsidRPr="006B4F82">
        <w:trPr>
          <w:trHeight w:val="885"/>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25</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Times New Roman" w:eastAsia="仿宋_GB2312" w:hAnsi="Times New Roman" w:cs="Times New Roman" w:hint="eastAsia"/>
                <w:kern w:val="0"/>
                <w:sz w:val="24"/>
              </w:rPr>
              <w:t>区</w:t>
            </w:r>
            <w:r w:rsidRPr="006B4F82">
              <w:rPr>
                <w:rFonts w:ascii="Times New Roman" w:eastAsia="仿宋_GB2312" w:hAnsi="Times New Roman" w:cs="Times New Roman"/>
                <w:kern w:val="0"/>
                <w:sz w:val="24"/>
              </w:rPr>
              <w:t>妇联</w:t>
            </w:r>
          </w:p>
        </w:tc>
        <w:tc>
          <w:tcPr>
            <w:tcW w:w="9847" w:type="dxa"/>
            <w:vAlign w:val="center"/>
          </w:tcPr>
          <w:p w:rsidR="000D5A2C" w:rsidRPr="006B4F82" w:rsidRDefault="00F937C4" w:rsidP="005659B9">
            <w:pPr>
              <w:widowControl/>
              <w:snapToGrid w:val="0"/>
              <w:spacing w:line="560" w:lineRule="exact"/>
              <w:ind w:firstLineChars="200" w:firstLine="480"/>
              <w:jc w:val="both"/>
              <w:rPr>
                <w:sz w:val="24"/>
              </w:rPr>
            </w:pPr>
            <w:r w:rsidRPr="006B4F82">
              <w:rPr>
                <w:rFonts w:ascii="仿宋_GB2312" w:eastAsia="仿宋_GB2312" w:hAnsi="仿宋_GB2312" w:cs="仿宋_GB2312" w:hint="eastAsia"/>
                <w:sz w:val="24"/>
              </w:rPr>
              <w:t>负责组织妇女开展城市生活垃圾分类与循环利用宣传活动，引导家庭积极参与城市生活垃圾分类与循环利用工作。做好本单位及其二级机构的城市生活垃圾分类指导、督促工作。</w:t>
            </w:r>
          </w:p>
        </w:tc>
      </w:tr>
      <w:tr w:rsidR="000D5A2C" w:rsidRPr="006B4F82">
        <w:trPr>
          <w:trHeight w:val="1693"/>
          <w:jc w:val="center"/>
        </w:trPr>
        <w:tc>
          <w:tcPr>
            <w:tcW w:w="1506" w:type="dxa"/>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24"/>
              </w:rPr>
            </w:pPr>
            <w:r w:rsidRPr="006B4F82">
              <w:rPr>
                <w:rFonts w:ascii="仿宋_GB2312" w:eastAsia="仿宋_GB2312" w:hAnsi="仿宋_GB2312" w:cs="仿宋_GB2312" w:hint="eastAsia"/>
                <w:kern w:val="0"/>
                <w:sz w:val="24"/>
              </w:rPr>
              <w:t>26</w:t>
            </w:r>
          </w:p>
        </w:tc>
        <w:tc>
          <w:tcPr>
            <w:tcW w:w="2344" w:type="dxa"/>
            <w:vAlign w:val="center"/>
          </w:tcPr>
          <w:p w:rsidR="000D5A2C" w:rsidRPr="006B4F82" w:rsidRDefault="00F937C4" w:rsidP="005659B9">
            <w:pPr>
              <w:widowControl/>
              <w:snapToGrid w:val="0"/>
              <w:spacing w:line="560" w:lineRule="exact"/>
              <w:rPr>
                <w:rFonts w:ascii="仿宋_GB2312" w:eastAsia="仿宋_GB2312" w:hAnsi="仿宋_GB2312" w:cs="仿宋_GB2312"/>
                <w:sz w:val="24"/>
              </w:rPr>
            </w:pPr>
            <w:r w:rsidRPr="006B4F82">
              <w:rPr>
                <w:rFonts w:ascii="仿宋_GB2312" w:eastAsia="仿宋_GB2312" w:hAnsi="仿宋_GB2312" w:cs="仿宋_GB2312" w:hint="eastAsia"/>
                <w:kern w:val="0"/>
                <w:sz w:val="24"/>
              </w:rPr>
              <w:t>区机关事务综合服务中心</w:t>
            </w:r>
            <w:bookmarkStart w:id="0" w:name="_GoBack"/>
            <w:bookmarkEnd w:id="0"/>
          </w:p>
        </w:tc>
        <w:tc>
          <w:tcPr>
            <w:tcW w:w="9847" w:type="dxa"/>
            <w:vAlign w:val="center"/>
          </w:tcPr>
          <w:p w:rsidR="000D5A2C" w:rsidRPr="006B4F82" w:rsidRDefault="00F937C4" w:rsidP="005659B9">
            <w:pPr>
              <w:widowControl/>
              <w:snapToGrid w:val="0"/>
              <w:spacing w:line="560" w:lineRule="exact"/>
              <w:ind w:firstLineChars="200" w:firstLine="480"/>
              <w:jc w:val="both"/>
              <w:rPr>
                <w:rFonts w:ascii="仿宋_GB2312" w:eastAsia="仿宋_GB2312" w:hAnsi="仿宋_GB2312" w:cs="仿宋_GB2312"/>
                <w:kern w:val="0"/>
                <w:sz w:val="24"/>
              </w:rPr>
            </w:pPr>
            <w:r w:rsidRPr="006B4F82">
              <w:rPr>
                <w:rFonts w:ascii="仿宋_GB2312" w:eastAsia="仿宋_GB2312" w:hAnsi="仿宋_GB2312" w:cs="仿宋_GB2312" w:hint="eastAsia"/>
                <w:sz w:val="24"/>
              </w:rPr>
              <w:t>负责制定区直各机关、各事业单位、各团体等单位城市生活垃圾强制分类实施方案，分类设施的摆放及日常督导检查；</w:t>
            </w:r>
            <w:r w:rsidRPr="006B4F82">
              <w:rPr>
                <w:rFonts w:ascii="仿宋_GB2312" w:eastAsia="仿宋_GB2312" w:hAnsi="仿宋_GB2312" w:cs="仿宋_GB2312" w:hint="eastAsia"/>
                <w:spacing w:val="-6"/>
                <w:kern w:val="0"/>
                <w:sz w:val="24"/>
              </w:rPr>
              <w:t>指导区直机关等公共机构办公区域垃圾分类工作，建立健全前端分类、中端收运的监管流程，做到台账清晰可查；建立日常监督检查机制；做好本单位</w:t>
            </w:r>
            <w:r w:rsidRPr="006B4F82">
              <w:rPr>
                <w:rFonts w:ascii="仿宋_GB2312" w:eastAsia="仿宋_GB2312" w:hAnsi="仿宋_GB2312" w:cs="仿宋_GB2312" w:hint="eastAsia"/>
                <w:sz w:val="24"/>
              </w:rPr>
              <w:t>及其二级</w:t>
            </w:r>
            <w:r w:rsidRPr="006B4F82">
              <w:rPr>
                <w:rFonts w:ascii="仿宋_GB2312" w:eastAsia="仿宋_GB2312" w:hAnsi="仿宋_GB2312" w:cs="仿宋_GB2312" w:hint="eastAsia"/>
                <w:sz w:val="24"/>
              </w:rPr>
              <w:lastRenderedPageBreak/>
              <w:t>机构</w:t>
            </w:r>
            <w:r w:rsidRPr="006B4F82">
              <w:rPr>
                <w:rFonts w:ascii="仿宋_GB2312" w:eastAsia="仿宋_GB2312" w:hAnsi="仿宋_GB2312" w:cs="仿宋_GB2312" w:hint="eastAsia"/>
                <w:spacing w:val="-6"/>
                <w:kern w:val="0"/>
                <w:sz w:val="24"/>
              </w:rPr>
              <w:t>的</w:t>
            </w:r>
            <w:r w:rsidRPr="006B4F82">
              <w:rPr>
                <w:rFonts w:ascii="仿宋_GB2312" w:eastAsia="仿宋_GB2312" w:hAnsi="仿宋_GB2312" w:cs="仿宋_GB2312" w:hint="eastAsia"/>
                <w:sz w:val="24"/>
              </w:rPr>
              <w:t>城市</w:t>
            </w:r>
            <w:r w:rsidRPr="006B4F82">
              <w:rPr>
                <w:rFonts w:ascii="仿宋_GB2312" w:eastAsia="仿宋_GB2312" w:hAnsi="仿宋_GB2312" w:cs="仿宋_GB2312" w:hint="eastAsia"/>
                <w:spacing w:val="-6"/>
                <w:kern w:val="0"/>
                <w:sz w:val="24"/>
              </w:rPr>
              <w:t>生活垃圾分类指导、督促工作。</w:t>
            </w:r>
          </w:p>
        </w:tc>
      </w:tr>
    </w:tbl>
    <w:p w:rsidR="0076102D" w:rsidRPr="006B4F82" w:rsidRDefault="00F937C4" w:rsidP="005659B9">
      <w:pPr>
        <w:pStyle w:val="Heading21"/>
        <w:keepNext/>
        <w:keepLines/>
        <w:spacing w:after="0" w:line="560" w:lineRule="exact"/>
        <w:jc w:val="left"/>
        <w:rPr>
          <w:rFonts w:ascii="仿宋_GB2312" w:eastAsia="仿宋_GB2312" w:hAnsi="黑体" w:cs="黑体"/>
          <w:sz w:val="44"/>
          <w:szCs w:val="44"/>
          <w:lang w:val="en-US" w:eastAsia="zh-CN"/>
        </w:rPr>
      </w:pPr>
      <w:r w:rsidRPr="006B4F82">
        <w:rPr>
          <w:rFonts w:ascii="仿宋_GB2312" w:eastAsia="仿宋_GB2312" w:hAnsi="黑体" w:cs="黑体"/>
          <w:sz w:val="32"/>
          <w:szCs w:val="32"/>
          <w:lang w:val="en-US" w:eastAsia="zh-CN"/>
        </w:rPr>
        <w:lastRenderedPageBreak/>
        <w:br w:type="page"/>
      </w:r>
      <w:r w:rsidRPr="006B4F82">
        <w:rPr>
          <w:rFonts w:ascii="仿宋_GB2312" w:eastAsia="仿宋_GB2312" w:hAnsi="黑体" w:cs="黑体" w:hint="eastAsia"/>
          <w:sz w:val="32"/>
          <w:szCs w:val="32"/>
          <w:lang w:val="en-US" w:eastAsia="zh-CN"/>
        </w:rPr>
        <w:lastRenderedPageBreak/>
        <w:t xml:space="preserve">附 </w:t>
      </w:r>
      <w:r w:rsidRPr="006B4F82">
        <w:rPr>
          <w:rFonts w:ascii="仿宋_GB2312" w:eastAsia="仿宋_GB2312" w:hAnsi="黑体" w:cs="黑体" w:hint="eastAsia"/>
          <w:sz w:val="32"/>
          <w:szCs w:val="32"/>
        </w:rPr>
        <w:t>件</w:t>
      </w:r>
      <w:r w:rsidRPr="006B4F82">
        <w:rPr>
          <w:rFonts w:ascii="仿宋_GB2312" w:eastAsia="仿宋_GB2312" w:hAnsi="黑体" w:cs="黑体" w:hint="eastAsia"/>
          <w:sz w:val="32"/>
          <w:szCs w:val="32"/>
          <w:lang w:val="en-US" w:eastAsia="zh-CN"/>
        </w:rPr>
        <w:t xml:space="preserve">3 </w:t>
      </w:r>
    </w:p>
    <w:p w:rsidR="000D5A2C" w:rsidRPr="006B4F82" w:rsidRDefault="00F937C4" w:rsidP="0076102D">
      <w:pPr>
        <w:pStyle w:val="Heading21"/>
        <w:keepNext/>
        <w:keepLines/>
        <w:spacing w:after="0" w:line="560" w:lineRule="exact"/>
        <w:rPr>
          <w:rFonts w:ascii="方正小标宋简体" w:eastAsia="方正小标宋简体" w:hAnsi="文星标宋" w:cs="文星标宋"/>
          <w:bCs/>
          <w:sz w:val="44"/>
          <w:szCs w:val="44"/>
          <w:lang w:eastAsia="zh-CN"/>
        </w:rPr>
      </w:pPr>
      <w:r w:rsidRPr="006B4F82">
        <w:rPr>
          <w:rFonts w:ascii="方正小标宋简体" w:eastAsia="方正小标宋简体" w:hAnsi="文星标宋" w:cs="文星标宋" w:hint="eastAsia"/>
          <w:bCs/>
          <w:sz w:val="44"/>
          <w:szCs w:val="44"/>
        </w:rPr>
        <w:t>城市生活垃圾分类投放管理责任分工表</w:t>
      </w:r>
    </w:p>
    <w:p w:rsidR="0076102D" w:rsidRPr="006B4F82" w:rsidRDefault="0076102D" w:rsidP="0076102D">
      <w:pPr>
        <w:pStyle w:val="Heading21"/>
        <w:keepNext/>
        <w:keepLines/>
        <w:spacing w:after="0" w:line="560" w:lineRule="exact"/>
        <w:rPr>
          <w:rFonts w:ascii="方正小标宋简体" w:eastAsia="方正小标宋简体" w:hAnsi="文星标宋" w:cs="文星标宋"/>
          <w:bCs/>
          <w:sz w:val="32"/>
          <w:szCs w:val="32"/>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85"/>
        <w:gridCol w:w="11105"/>
        <w:gridCol w:w="2184"/>
      </w:tblGrid>
      <w:tr w:rsidR="000D5A2C" w:rsidRPr="006B4F82" w:rsidTr="0076102D">
        <w:trPr>
          <w:trHeight w:val="449"/>
          <w:tblHeader/>
          <w:jc w:val="center"/>
        </w:trPr>
        <w:tc>
          <w:tcPr>
            <w:tcW w:w="861" w:type="dxa"/>
            <w:vAlign w:val="center"/>
          </w:tcPr>
          <w:p w:rsidR="000D5A2C" w:rsidRPr="006B4F82" w:rsidRDefault="00F937C4" w:rsidP="0076102D">
            <w:pPr>
              <w:widowControl/>
              <w:snapToGrid w:val="0"/>
              <w:spacing w:line="560" w:lineRule="exact"/>
              <w:ind w:leftChars="-20" w:left="5" w:rightChars="-17" w:right="-75" w:hangingChars="29" w:hanging="93"/>
              <w:rPr>
                <w:rFonts w:ascii="Times New Roman" w:eastAsia="黑体" w:hAnsi="Times New Roman" w:cs="Times New Roman"/>
                <w:kern w:val="0"/>
                <w:sz w:val="32"/>
                <w:szCs w:val="32"/>
              </w:rPr>
            </w:pPr>
            <w:r w:rsidRPr="006B4F82">
              <w:rPr>
                <w:rFonts w:ascii="Times New Roman" w:eastAsia="黑体" w:hAnsi="Times New Roman" w:cs="Times New Roman"/>
                <w:kern w:val="0"/>
                <w:sz w:val="32"/>
                <w:szCs w:val="32"/>
              </w:rPr>
              <w:t>序号</w:t>
            </w:r>
          </w:p>
        </w:tc>
        <w:tc>
          <w:tcPr>
            <w:tcW w:w="11154" w:type="dxa"/>
            <w:vAlign w:val="center"/>
          </w:tcPr>
          <w:p w:rsidR="000D5A2C" w:rsidRPr="006B4F82" w:rsidRDefault="00F937C4" w:rsidP="005659B9">
            <w:pPr>
              <w:widowControl/>
              <w:snapToGrid w:val="0"/>
              <w:spacing w:line="560" w:lineRule="exact"/>
              <w:rPr>
                <w:rFonts w:ascii="Times New Roman" w:eastAsia="黑体" w:hAnsi="Times New Roman" w:cs="Times New Roman"/>
                <w:kern w:val="0"/>
                <w:sz w:val="32"/>
                <w:szCs w:val="32"/>
              </w:rPr>
            </w:pPr>
            <w:r w:rsidRPr="006B4F82">
              <w:rPr>
                <w:rFonts w:ascii="Times New Roman" w:eastAsia="黑体" w:hAnsi="Times New Roman" w:cs="Times New Roman" w:hint="eastAsia"/>
                <w:kern w:val="0"/>
                <w:sz w:val="32"/>
                <w:szCs w:val="32"/>
              </w:rPr>
              <w:t>责任区域</w:t>
            </w:r>
          </w:p>
        </w:tc>
        <w:tc>
          <w:tcPr>
            <w:tcW w:w="2159" w:type="dxa"/>
            <w:vAlign w:val="center"/>
          </w:tcPr>
          <w:p w:rsidR="000D5A2C" w:rsidRPr="006B4F82" w:rsidRDefault="00F937C4" w:rsidP="005659B9">
            <w:pPr>
              <w:widowControl/>
              <w:snapToGrid w:val="0"/>
              <w:spacing w:line="560" w:lineRule="exact"/>
              <w:rPr>
                <w:rFonts w:ascii="Times New Roman" w:eastAsia="黑体" w:hAnsi="Times New Roman" w:cs="Times New Roman"/>
                <w:kern w:val="0"/>
                <w:sz w:val="32"/>
                <w:szCs w:val="32"/>
              </w:rPr>
            </w:pPr>
            <w:r w:rsidRPr="006B4F82">
              <w:rPr>
                <w:rFonts w:ascii="Times New Roman" w:eastAsia="黑体" w:hAnsi="Times New Roman" w:cs="Times New Roman" w:hint="eastAsia"/>
                <w:kern w:val="0"/>
                <w:sz w:val="32"/>
                <w:szCs w:val="32"/>
              </w:rPr>
              <w:t>责任主题</w:t>
            </w:r>
          </w:p>
        </w:tc>
      </w:tr>
      <w:tr w:rsidR="000D5A2C" w:rsidRPr="006B4F82" w:rsidTr="0076102D">
        <w:trPr>
          <w:trHeight w:val="482"/>
          <w:jc w:val="center"/>
        </w:trPr>
        <w:tc>
          <w:tcPr>
            <w:tcW w:w="861" w:type="dxa"/>
            <w:tcBorders>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1</w:t>
            </w:r>
          </w:p>
        </w:tc>
        <w:tc>
          <w:tcPr>
            <w:tcW w:w="11154" w:type="dxa"/>
            <w:tcBorders>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党政机关、企事业单位、社会团体及其他组织的管理区域</w:t>
            </w:r>
          </w:p>
        </w:tc>
        <w:tc>
          <w:tcPr>
            <w:tcW w:w="2159" w:type="dxa"/>
            <w:tcBorders>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本单位</w:t>
            </w:r>
          </w:p>
        </w:tc>
      </w:tr>
      <w:tr w:rsidR="000D5A2C" w:rsidRPr="006B4F82" w:rsidTr="0076102D">
        <w:trPr>
          <w:trHeight w:val="990"/>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2</w:t>
            </w:r>
          </w:p>
        </w:tc>
        <w:tc>
          <w:tcPr>
            <w:tcW w:w="11154"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实行物业管理的居民小区</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物业服务企业</w:t>
            </w:r>
          </w:p>
        </w:tc>
      </w:tr>
      <w:tr w:rsidR="000D5A2C" w:rsidRPr="006B4F82" w:rsidTr="0076102D">
        <w:trPr>
          <w:trHeight w:val="443"/>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3</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sz w:val="32"/>
                <w:szCs w:val="32"/>
              </w:rPr>
            </w:pPr>
            <w:r w:rsidRPr="006B4F82">
              <w:rPr>
                <w:rFonts w:ascii="仿宋_GB2312" w:eastAsia="仿宋_GB2312" w:hAnsi="仿宋_GB2312" w:cs="仿宋_GB2312" w:hint="eastAsia"/>
                <w:b w:val="0"/>
                <w:bCs/>
                <w:kern w:val="0"/>
                <w:sz w:val="32"/>
                <w:szCs w:val="32"/>
              </w:rPr>
              <w:t>未实行物业管理的居民小区</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街道办事处</w:t>
            </w:r>
          </w:p>
        </w:tc>
      </w:tr>
      <w:tr w:rsidR="000D5A2C" w:rsidRPr="006B4F82" w:rsidTr="0076102D">
        <w:trPr>
          <w:trHeight w:val="443"/>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4</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kern w:val="0"/>
                <w:sz w:val="32"/>
                <w:szCs w:val="32"/>
              </w:rPr>
            </w:pPr>
            <w:r w:rsidRPr="006B4F82">
              <w:rPr>
                <w:rFonts w:ascii="仿宋_GB2312" w:eastAsia="仿宋_GB2312" w:hAnsi="仿宋_GB2312" w:cs="仿宋_GB2312" w:hint="eastAsia"/>
                <w:b w:val="0"/>
                <w:bCs/>
                <w:kern w:val="0"/>
                <w:sz w:val="32"/>
                <w:szCs w:val="32"/>
              </w:rPr>
              <w:t>单位庭院（具备物业管理）</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物业服务企业</w:t>
            </w:r>
          </w:p>
        </w:tc>
      </w:tr>
      <w:tr w:rsidR="000D5A2C" w:rsidRPr="006B4F82" w:rsidTr="0076102D">
        <w:trPr>
          <w:trHeight w:val="455"/>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5</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kern w:val="0"/>
                <w:sz w:val="32"/>
                <w:szCs w:val="32"/>
              </w:rPr>
            </w:pPr>
            <w:r w:rsidRPr="006B4F82">
              <w:rPr>
                <w:rFonts w:ascii="仿宋_GB2312" w:eastAsia="仿宋_GB2312" w:hAnsi="仿宋_GB2312" w:cs="仿宋_GB2312" w:hint="eastAsia"/>
                <w:b w:val="0"/>
                <w:bCs/>
                <w:kern w:val="0"/>
                <w:sz w:val="32"/>
                <w:szCs w:val="32"/>
              </w:rPr>
              <w:t>单位庭院（不具备物业管理）</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本单位</w:t>
            </w:r>
          </w:p>
        </w:tc>
      </w:tr>
      <w:tr w:rsidR="000D5A2C" w:rsidRPr="006B4F82" w:rsidTr="0076102D">
        <w:trPr>
          <w:trHeight w:val="482"/>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6</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kern w:val="0"/>
                <w:sz w:val="32"/>
                <w:szCs w:val="32"/>
              </w:rPr>
            </w:pPr>
            <w:r w:rsidRPr="006B4F82">
              <w:rPr>
                <w:rFonts w:ascii="仿宋_GB2312" w:eastAsia="仿宋_GB2312" w:hAnsi="仿宋_GB2312" w:cs="仿宋_GB2312" w:hint="eastAsia"/>
                <w:b w:val="0"/>
                <w:bCs/>
                <w:kern w:val="0"/>
                <w:sz w:val="32"/>
                <w:szCs w:val="32"/>
              </w:rPr>
              <w:t>高铁站、火车站、客运站、公交场站、体育场馆、文化场馆、公园、道路、广场等公共场所</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管理单位或者经营者</w:t>
            </w:r>
          </w:p>
        </w:tc>
      </w:tr>
      <w:tr w:rsidR="000D5A2C" w:rsidRPr="006B4F82" w:rsidTr="0076102D">
        <w:trPr>
          <w:trHeight w:val="443"/>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7</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kern w:val="0"/>
                <w:sz w:val="32"/>
                <w:szCs w:val="32"/>
              </w:rPr>
            </w:pPr>
            <w:r w:rsidRPr="006B4F82">
              <w:rPr>
                <w:rFonts w:ascii="仿宋_GB2312" w:eastAsia="仿宋_GB2312" w:hAnsi="仿宋_GB2312" w:cs="仿宋_GB2312" w:hint="eastAsia"/>
                <w:b w:val="0"/>
                <w:bCs/>
                <w:kern w:val="0"/>
                <w:sz w:val="32"/>
                <w:szCs w:val="32"/>
              </w:rPr>
              <w:t>宾馆、饭店、商场等经营场所</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经营管理单位</w:t>
            </w:r>
          </w:p>
        </w:tc>
      </w:tr>
      <w:tr w:rsidR="000D5A2C" w:rsidRPr="006B4F82" w:rsidTr="0076102D">
        <w:trPr>
          <w:trHeight w:val="373"/>
          <w:jc w:val="center"/>
        </w:trPr>
        <w:tc>
          <w:tcPr>
            <w:tcW w:w="861"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rPr>
                <w:rFonts w:ascii="仿宋_GB2312" w:eastAsia="仿宋_GB2312" w:hAnsi="仿宋_GB2312" w:cs="仿宋_GB2312"/>
                <w:kern w:val="0"/>
                <w:sz w:val="32"/>
                <w:szCs w:val="32"/>
              </w:rPr>
            </w:pPr>
            <w:r w:rsidRPr="006B4F82">
              <w:rPr>
                <w:rFonts w:ascii="仿宋_GB2312" w:eastAsia="仿宋_GB2312" w:hAnsi="仿宋_GB2312" w:cs="仿宋_GB2312" w:hint="eastAsia"/>
                <w:kern w:val="0"/>
                <w:sz w:val="32"/>
                <w:szCs w:val="32"/>
              </w:rPr>
              <w:t>8</w:t>
            </w:r>
          </w:p>
        </w:tc>
        <w:tc>
          <w:tcPr>
            <w:tcW w:w="11154" w:type="dxa"/>
            <w:tcBorders>
              <w:top w:val="single" w:sz="4" w:space="0" w:color="auto"/>
              <w:bottom w:val="single" w:sz="4" w:space="0" w:color="auto"/>
            </w:tcBorders>
            <w:vAlign w:val="center"/>
          </w:tcPr>
          <w:p w:rsidR="000D5A2C" w:rsidRPr="006B4F82" w:rsidRDefault="00F937C4" w:rsidP="005659B9">
            <w:pPr>
              <w:pStyle w:val="a0"/>
              <w:widowControl/>
              <w:jc w:val="left"/>
              <w:rPr>
                <w:rFonts w:ascii="仿宋_GB2312" w:eastAsia="仿宋_GB2312" w:hAnsi="仿宋_GB2312" w:cs="仿宋_GB2312"/>
                <w:b w:val="0"/>
                <w:bCs/>
                <w:kern w:val="0"/>
                <w:sz w:val="32"/>
                <w:szCs w:val="32"/>
              </w:rPr>
            </w:pPr>
            <w:r w:rsidRPr="006B4F82">
              <w:rPr>
                <w:rFonts w:ascii="仿宋_GB2312" w:eastAsia="仿宋_GB2312" w:hAnsi="仿宋_GB2312" w:cs="仿宋_GB2312" w:hint="eastAsia"/>
                <w:b w:val="0"/>
                <w:bCs/>
                <w:kern w:val="0"/>
                <w:sz w:val="32"/>
                <w:szCs w:val="32"/>
              </w:rPr>
              <w:t>建设工程的施工区域</w:t>
            </w:r>
          </w:p>
        </w:tc>
        <w:tc>
          <w:tcPr>
            <w:tcW w:w="2159" w:type="dxa"/>
            <w:tcBorders>
              <w:top w:val="single" w:sz="4" w:space="0" w:color="auto"/>
              <w:bottom w:val="single" w:sz="4" w:space="0" w:color="auto"/>
            </w:tcBorders>
            <w:vAlign w:val="center"/>
          </w:tcPr>
          <w:p w:rsidR="000D5A2C" w:rsidRPr="006B4F82" w:rsidRDefault="00F937C4" w:rsidP="005659B9">
            <w:pPr>
              <w:widowControl/>
              <w:snapToGrid w:val="0"/>
              <w:spacing w:line="560" w:lineRule="exact"/>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bCs/>
                <w:kern w:val="0"/>
                <w:sz w:val="32"/>
                <w:szCs w:val="32"/>
              </w:rPr>
              <w:t>施工单位</w:t>
            </w:r>
          </w:p>
        </w:tc>
      </w:tr>
      <w:tr w:rsidR="000D5A2C" w:rsidRPr="006B4F82">
        <w:trPr>
          <w:trHeight w:val="443"/>
          <w:jc w:val="center"/>
        </w:trPr>
        <w:tc>
          <w:tcPr>
            <w:tcW w:w="0" w:type="auto"/>
            <w:gridSpan w:val="3"/>
            <w:tcBorders>
              <w:top w:val="single" w:sz="4" w:space="0" w:color="auto"/>
              <w:bottom w:val="single" w:sz="4" w:space="0" w:color="auto"/>
            </w:tcBorders>
            <w:vAlign w:val="center"/>
          </w:tcPr>
          <w:p w:rsidR="000D5A2C" w:rsidRPr="006B4F82" w:rsidRDefault="00F937C4" w:rsidP="0076102D">
            <w:pPr>
              <w:widowControl/>
              <w:snapToGrid w:val="0"/>
              <w:spacing w:line="560" w:lineRule="exact"/>
              <w:ind w:firstLineChars="200" w:firstLine="640"/>
              <w:jc w:val="left"/>
              <w:rPr>
                <w:rFonts w:ascii="仿宋_GB2312" w:eastAsia="仿宋_GB2312" w:hAnsi="仿宋_GB2312" w:cs="仿宋_GB2312"/>
                <w:bCs/>
                <w:kern w:val="0"/>
                <w:sz w:val="32"/>
                <w:szCs w:val="32"/>
              </w:rPr>
            </w:pPr>
            <w:r w:rsidRPr="006B4F82">
              <w:rPr>
                <w:rFonts w:ascii="仿宋_GB2312" w:eastAsia="仿宋_GB2312" w:hAnsi="仿宋_GB2312" w:cs="仿宋_GB2312" w:hint="eastAsia"/>
                <w:kern w:val="0"/>
                <w:sz w:val="32"/>
                <w:szCs w:val="32"/>
              </w:rPr>
              <w:t>备注：</w:t>
            </w:r>
            <w:r w:rsidRPr="006B4F82">
              <w:rPr>
                <w:rFonts w:ascii="Times New Roman" w:eastAsia="仿宋_GB2312" w:hAnsi="Times New Roman" w:cs="Times New Roman" w:hint="eastAsia"/>
                <w:bCs/>
                <w:kern w:val="0"/>
                <w:sz w:val="32"/>
                <w:szCs w:val="32"/>
              </w:rPr>
              <w:t>以上未明确管理责任人的区域，由所在地街道办事处确定。</w:t>
            </w:r>
          </w:p>
        </w:tc>
      </w:tr>
      <w:tr w:rsidR="000D5A2C" w:rsidRPr="006B4F82">
        <w:trPr>
          <w:trHeight w:val="3390"/>
          <w:jc w:val="center"/>
        </w:trPr>
        <w:tc>
          <w:tcPr>
            <w:tcW w:w="0" w:type="auto"/>
            <w:gridSpan w:val="3"/>
            <w:tcBorders>
              <w:top w:val="single" w:sz="4" w:space="0" w:color="auto"/>
              <w:bottom w:val="single" w:sz="4" w:space="0" w:color="auto"/>
            </w:tcBorders>
            <w:vAlign w:val="center"/>
          </w:tcPr>
          <w:p w:rsidR="000D5A2C" w:rsidRPr="006B4F82" w:rsidRDefault="00F937C4" w:rsidP="0076102D">
            <w:pPr>
              <w:pStyle w:val="10"/>
              <w:spacing w:line="560" w:lineRule="exact"/>
              <w:ind w:firstLine="640"/>
              <w:jc w:val="both"/>
              <w:rPr>
                <w:rFonts w:ascii="仿宋_GB2312" w:eastAsia="仿宋_GB2312" w:hAnsi="仿宋_GB2312" w:cs="仿宋_GB2312"/>
                <w:kern w:val="0"/>
                <w:sz w:val="32"/>
                <w:szCs w:val="21"/>
              </w:rPr>
            </w:pPr>
            <w:r w:rsidRPr="006B4F82">
              <w:rPr>
                <w:rFonts w:ascii="仿宋_GB2312" w:eastAsia="仿宋_GB2312" w:hAnsi="仿宋_GB2312" w:cs="仿宋_GB2312" w:hint="eastAsia"/>
                <w:bCs/>
                <w:kern w:val="0"/>
                <w:sz w:val="32"/>
                <w:szCs w:val="21"/>
              </w:rPr>
              <w:lastRenderedPageBreak/>
              <w:t>城市生活垃圾分类投放管理责任人应当履行下列责任：</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（1）建立城市生活垃圾分类投放日常管理制度;</w:t>
            </w:r>
          </w:p>
          <w:p w:rsidR="000D5A2C" w:rsidRPr="006B4F82" w:rsidRDefault="00F937C4" w:rsidP="0076102D">
            <w:pPr>
              <w:pStyle w:val="10"/>
              <w:spacing w:line="560" w:lineRule="exact"/>
              <w:ind w:firstLine="640"/>
              <w:jc w:val="both"/>
              <w:rPr>
                <w:rFonts w:ascii="仿宋_GB2312" w:eastAsia="仿宋_GB2312" w:hAnsi="仿宋_GB2312" w:cs="仿宋_GB2312"/>
                <w:kern w:val="0"/>
                <w:sz w:val="32"/>
                <w:szCs w:val="21"/>
              </w:rPr>
            </w:pPr>
            <w:r w:rsidRPr="006B4F82">
              <w:rPr>
                <w:rFonts w:ascii="仿宋_GB2312" w:eastAsia="仿宋_GB2312" w:hAnsi="仿宋_GB2312" w:cs="仿宋_GB2312" w:hint="eastAsia"/>
                <w:kern w:val="0"/>
                <w:sz w:val="32"/>
                <w:szCs w:val="21"/>
              </w:rPr>
              <w:t>（2）按照配置标准配备相应垃圾分类收集容器；</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（3）保持设置容器齐全、完好、整洁，定期维护;</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（4）引导单位和个人进行城市生活垃圾分类投放，对不按要求投放的行为予以劝阻;</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（5）将分类投放的城市生活垃圾移交给符合规定的收集、运输单位;</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（6）建立城市生活垃圾分类收集管理台账，按照规定及时报送相关数据;</w:t>
            </w:r>
          </w:p>
          <w:p w:rsidR="000D5A2C" w:rsidRPr="006B4F82" w:rsidRDefault="00F937C4" w:rsidP="0076102D">
            <w:pPr>
              <w:pStyle w:val="10"/>
              <w:spacing w:line="560" w:lineRule="exact"/>
              <w:ind w:firstLine="640"/>
              <w:jc w:val="both"/>
              <w:rPr>
                <w:rFonts w:ascii="仿宋_GB2312" w:eastAsia="仿宋_GB2312" w:hAnsi="仿宋_GB2312" w:cs="仿宋_GB2312"/>
                <w:bCs/>
                <w:kern w:val="0"/>
                <w:sz w:val="32"/>
                <w:szCs w:val="21"/>
              </w:rPr>
            </w:pPr>
            <w:r w:rsidRPr="006B4F82">
              <w:rPr>
                <w:rFonts w:ascii="仿宋_GB2312" w:eastAsia="仿宋_GB2312" w:hAnsi="仿宋_GB2312" w:cs="仿宋_GB2312" w:hint="eastAsia"/>
                <w:bCs/>
                <w:kern w:val="0"/>
                <w:sz w:val="32"/>
                <w:szCs w:val="21"/>
              </w:rPr>
              <w:t>（7）对废旧家具、废旧电器等大件物品，管理责任人应当确定堆积场所，并设置标志、围挡等设施；</w:t>
            </w:r>
          </w:p>
          <w:p w:rsidR="000D5A2C" w:rsidRPr="006B4F82" w:rsidRDefault="00F937C4" w:rsidP="0076102D">
            <w:pPr>
              <w:pStyle w:val="a0"/>
              <w:ind w:firstLineChars="200" w:firstLine="640"/>
              <w:jc w:val="left"/>
              <w:rPr>
                <w:rFonts w:ascii="Times New Roman" w:eastAsia="仿宋_GB2312" w:hAnsi="Times New Roman" w:cs="Times New Roman"/>
                <w:bCs/>
                <w:kern w:val="0"/>
                <w:sz w:val="24"/>
              </w:rPr>
            </w:pPr>
            <w:r w:rsidRPr="006B4F82">
              <w:rPr>
                <w:rFonts w:ascii="仿宋_GB2312" w:eastAsia="仿宋_GB2312" w:hAnsi="仿宋_GB2312" w:cs="仿宋_GB2312" w:hint="eastAsia"/>
                <w:b w:val="0"/>
                <w:kern w:val="0"/>
                <w:sz w:val="32"/>
                <w:szCs w:val="21"/>
              </w:rPr>
              <w:t>（8）已建成小区、单位庭院按照《</w:t>
            </w:r>
            <w:r w:rsidRPr="006B4F82">
              <w:rPr>
                <w:rFonts w:ascii="仿宋_GB2312" w:eastAsia="仿宋_GB2312" w:hAnsi="仿宋_GB2312" w:cs="仿宋_GB2312" w:hint="eastAsia"/>
                <w:b w:val="0"/>
                <w:sz w:val="32"/>
                <w:szCs w:val="21"/>
              </w:rPr>
              <w:t>城市生活垃圾分类收集容器配备标准》</w:t>
            </w:r>
            <w:r w:rsidRPr="006B4F82">
              <w:rPr>
                <w:rFonts w:ascii="仿宋_GB2312" w:eastAsia="仿宋_GB2312" w:hAnsi="仿宋_GB2312" w:cs="仿宋_GB2312" w:hint="eastAsia"/>
                <w:b w:val="0"/>
                <w:kern w:val="0"/>
                <w:sz w:val="32"/>
                <w:szCs w:val="21"/>
              </w:rPr>
              <w:t>规划设立分类收集容器摆放区域。</w:t>
            </w:r>
          </w:p>
        </w:tc>
      </w:tr>
    </w:tbl>
    <w:p w:rsidR="000D5A2C" w:rsidRPr="006B4F82" w:rsidRDefault="000D5A2C" w:rsidP="005659B9">
      <w:pPr>
        <w:pStyle w:val="a4"/>
        <w:spacing w:before="64" w:line="560" w:lineRule="exact"/>
        <w:jc w:val="both"/>
        <w:rPr>
          <w:rFonts w:ascii="黑体" w:eastAsia="黑体" w:hAnsi="黑体" w:cs="黑体"/>
          <w:sz w:val="24"/>
          <w:szCs w:val="24"/>
        </w:rPr>
        <w:sectPr w:rsidR="000D5A2C" w:rsidRPr="006B4F82">
          <w:pgSz w:w="16838" w:h="11906" w:orient="landscape"/>
          <w:pgMar w:top="1360" w:right="1440" w:bottom="1306" w:left="1440" w:header="851" w:footer="992" w:gutter="0"/>
          <w:pgNumType w:fmt="numberInDash"/>
          <w:cols w:space="720"/>
          <w:docGrid w:type="lines" w:linePitch="312"/>
        </w:sectPr>
      </w:pPr>
    </w:p>
    <w:p w:rsidR="000D5A2C" w:rsidRPr="006B4F82" w:rsidRDefault="00F937C4" w:rsidP="001C3DE3">
      <w:pPr>
        <w:pStyle w:val="Heading21"/>
        <w:keepNext/>
        <w:keepLines/>
        <w:spacing w:afterLines="100" w:line="560" w:lineRule="exact"/>
        <w:jc w:val="both"/>
        <w:rPr>
          <w:rFonts w:ascii="仿宋_GB2312" w:eastAsia="仿宋_GB2312" w:hAnsi="黑体" w:cs="黑体"/>
          <w:sz w:val="32"/>
          <w:szCs w:val="32"/>
          <w:lang w:val="en-US" w:eastAsia="zh-CN"/>
        </w:rPr>
      </w:pPr>
      <w:bookmarkStart w:id="1" w:name="bookmark8"/>
      <w:bookmarkStart w:id="2" w:name="bookmark6"/>
      <w:bookmarkStart w:id="3" w:name="bookmark7"/>
      <w:r w:rsidRPr="006B4F82">
        <w:rPr>
          <w:rFonts w:ascii="仿宋_GB2312" w:eastAsia="仿宋_GB2312" w:hAnsi="黑体" w:cs="黑体" w:hint="eastAsia"/>
          <w:sz w:val="32"/>
          <w:szCs w:val="32"/>
          <w:lang w:val="en-US" w:eastAsia="zh-CN"/>
        </w:rPr>
        <w:lastRenderedPageBreak/>
        <w:t xml:space="preserve">附 </w:t>
      </w:r>
      <w:r w:rsidRPr="006B4F82">
        <w:rPr>
          <w:rFonts w:ascii="仿宋_GB2312" w:eastAsia="仿宋_GB2312" w:hAnsi="黑体" w:cs="黑体" w:hint="eastAsia"/>
          <w:sz w:val="32"/>
          <w:szCs w:val="32"/>
        </w:rPr>
        <w:t>件</w:t>
      </w:r>
      <w:r w:rsidRPr="006B4F82">
        <w:rPr>
          <w:rFonts w:ascii="仿宋_GB2312" w:eastAsia="仿宋_GB2312" w:hAnsi="黑体" w:cs="黑体" w:hint="eastAsia"/>
          <w:sz w:val="32"/>
          <w:szCs w:val="32"/>
          <w:lang w:val="en-US" w:eastAsia="zh-CN"/>
        </w:rPr>
        <w:t>4</w:t>
      </w:r>
    </w:p>
    <w:bookmarkEnd w:id="1"/>
    <w:bookmarkEnd w:id="2"/>
    <w:bookmarkEnd w:id="3"/>
    <w:p w:rsidR="000D5A2C" w:rsidRPr="006B4F82" w:rsidRDefault="00F937C4" w:rsidP="005659B9">
      <w:pPr>
        <w:pStyle w:val="a0"/>
        <w:rPr>
          <w:rFonts w:ascii="方正小标宋简体" w:eastAsia="方正小标宋简体" w:hAnsi="文星标宋" w:cs="文星标宋"/>
          <w:b w:val="0"/>
          <w:szCs w:val="44"/>
        </w:rPr>
      </w:pPr>
      <w:r w:rsidRPr="006B4F82">
        <w:rPr>
          <w:rFonts w:ascii="方正小标宋简体" w:eastAsia="方正小标宋简体" w:hAnsi="文星标宋" w:cs="文星标宋" w:hint="eastAsia"/>
          <w:b w:val="0"/>
          <w:szCs w:val="44"/>
        </w:rPr>
        <w:t>城市生活垃圾分类收集容器配备标准</w:t>
      </w:r>
    </w:p>
    <w:p w:rsidR="000D5A2C" w:rsidRPr="006B4F82" w:rsidRDefault="000D5A2C" w:rsidP="005659B9">
      <w:pPr>
        <w:pStyle w:val="a0"/>
        <w:ind w:firstLineChars="200" w:firstLine="640"/>
        <w:jc w:val="both"/>
        <w:rPr>
          <w:rFonts w:ascii="黑体" w:eastAsia="黑体" w:hAnsi="黑体"/>
          <w:b w:val="0"/>
          <w:sz w:val="32"/>
          <w:szCs w:val="32"/>
        </w:rPr>
      </w:pPr>
    </w:p>
    <w:p w:rsidR="000D5A2C" w:rsidRPr="006B4F82" w:rsidRDefault="00F937C4" w:rsidP="005659B9">
      <w:pPr>
        <w:pStyle w:val="a0"/>
        <w:ind w:firstLineChars="200" w:firstLine="640"/>
        <w:jc w:val="both"/>
        <w:rPr>
          <w:rFonts w:ascii="黑体" w:eastAsia="黑体" w:hAnsi="黑体"/>
          <w:b w:val="0"/>
          <w:sz w:val="32"/>
          <w:szCs w:val="32"/>
          <w:lang w:eastAsia="zh-TW"/>
        </w:rPr>
      </w:pPr>
      <w:r w:rsidRPr="006B4F82">
        <w:rPr>
          <w:rFonts w:ascii="黑体" w:eastAsia="黑体" w:hAnsi="黑体" w:hint="eastAsia"/>
          <w:b w:val="0"/>
          <w:sz w:val="32"/>
          <w:szCs w:val="32"/>
        </w:rPr>
        <w:t>一</w:t>
      </w:r>
      <w:r w:rsidRPr="006B4F82">
        <w:rPr>
          <w:rFonts w:ascii="黑体" w:eastAsia="黑体" w:hAnsi="黑体" w:hint="eastAsia"/>
          <w:b w:val="0"/>
          <w:sz w:val="32"/>
          <w:szCs w:val="32"/>
          <w:lang w:eastAsia="zh-TW"/>
        </w:rPr>
        <w:t>、</w:t>
      </w:r>
      <w:r w:rsidRPr="006B4F82">
        <w:rPr>
          <w:rFonts w:ascii="黑体" w:eastAsia="黑体" w:hAnsi="黑体" w:hint="eastAsia"/>
          <w:b w:val="0"/>
          <w:sz w:val="32"/>
          <w:szCs w:val="32"/>
        </w:rPr>
        <w:t>城市</w:t>
      </w:r>
      <w:r w:rsidRPr="006B4F82">
        <w:rPr>
          <w:rFonts w:ascii="黑体" w:eastAsia="黑体" w:hAnsi="黑体" w:hint="eastAsia"/>
          <w:b w:val="0"/>
          <w:sz w:val="32"/>
          <w:szCs w:val="32"/>
          <w:lang w:eastAsia="zh-TW"/>
        </w:rPr>
        <w:t>生活垃圾分类收集容器标准</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rPr>
        <w:t>1</w:t>
      </w:r>
      <w:r w:rsidRPr="006B4F82">
        <w:rPr>
          <w:rFonts w:ascii="仿宋_GB2312" w:eastAsia="仿宋_GB2312" w:hAnsi="黑体" w:hint="eastAsia"/>
          <w:b w:val="0"/>
          <w:sz w:val="32"/>
          <w:szCs w:val="32"/>
          <w:lang w:eastAsia="zh-TW"/>
        </w:rPr>
        <w:t>.</w:t>
      </w:r>
      <w:r w:rsidRPr="006B4F82">
        <w:rPr>
          <w:rFonts w:ascii="仿宋_GB2312" w:eastAsia="仿宋_GB2312" w:hAnsi="黑体" w:hint="eastAsia"/>
          <w:b w:val="0"/>
          <w:sz w:val="32"/>
          <w:szCs w:val="32"/>
        </w:rPr>
        <w:t>城市</w:t>
      </w:r>
      <w:r w:rsidRPr="006B4F82">
        <w:rPr>
          <w:rFonts w:ascii="仿宋_GB2312" w:eastAsia="仿宋_GB2312" w:hAnsi="黑体" w:hint="eastAsia"/>
          <w:b w:val="0"/>
          <w:sz w:val="32"/>
          <w:szCs w:val="32"/>
          <w:lang w:eastAsia="zh-TW"/>
        </w:rPr>
        <w:t>生活垃圾分类收集容器指按照可回收物、有害垃圾和其他垃圾</w:t>
      </w:r>
      <w:r w:rsidRPr="006B4F82">
        <w:rPr>
          <w:rFonts w:ascii="仿宋_GB2312" w:eastAsia="仿宋_GB2312" w:hAnsi="黑体" w:hint="eastAsia"/>
          <w:b w:val="0"/>
          <w:sz w:val="32"/>
          <w:szCs w:val="32"/>
        </w:rPr>
        <w:t>、厨余垃圾</w:t>
      </w:r>
      <w:r w:rsidRPr="006B4F82">
        <w:rPr>
          <w:rFonts w:ascii="仿宋_GB2312" w:eastAsia="仿宋_GB2312" w:hAnsi="黑体" w:hint="eastAsia"/>
          <w:b w:val="0"/>
          <w:sz w:val="32"/>
          <w:szCs w:val="32"/>
          <w:lang w:eastAsia="zh-TW"/>
        </w:rPr>
        <w:t>进行“</w:t>
      </w:r>
      <w:r w:rsidRPr="006B4F82">
        <w:rPr>
          <w:rFonts w:ascii="仿宋_GB2312" w:eastAsia="仿宋_GB2312" w:hAnsi="黑体" w:hint="eastAsia"/>
          <w:b w:val="0"/>
          <w:sz w:val="32"/>
          <w:szCs w:val="32"/>
        </w:rPr>
        <w:t>四</w:t>
      </w:r>
      <w:r w:rsidRPr="006B4F82">
        <w:rPr>
          <w:rFonts w:ascii="仿宋_GB2312" w:eastAsia="仿宋_GB2312" w:hAnsi="黑体" w:hint="eastAsia"/>
          <w:b w:val="0"/>
          <w:sz w:val="32"/>
          <w:szCs w:val="32"/>
          <w:lang w:eastAsia="zh-TW"/>
        </w:rPr>
        <w:t>分类”</w:t>
      </w:r>
      <w:r w:rsidRPr="006B4F82">
        <w:rPr>
          <w:rFonts w:ascii="仿宋_GB2312" w:eastAsia="仿宋_GB2312" w:hAnsi="黑体" w:hint="eastAsia"/>
          <w:b w:val="0"/>
          <w:sz w:val="32"/>
          <w:szCs w:val="32"/>
        </w:rPr>
        <w:t>而</w:t>
      </w:r>
      <w:r w:rsidRPr="006B4F82">
        <w:rPr>
          <w:rFonts w:ascii="仿宋_GB2312" w:eastAsia="仿宋_GB2312" w:hAnsi="黑体" w:hint="eastAsia"/>
          <w:b w:val="0"/>
          <w:sz w:val="32"/>
          <w:szCs w:val="32"/>
          <w:lang w:eastAsia="zh-TW"/>
        </w:rPr>
        <w:t>投放</w:t>
      </w:r>
      <w:r w:rsidRPr="006B4F82">
        <w:rPr>
          <w:rFonts w:ascii="仿宋_GB2312" w:eastAsia="仿宋_GB2312" w:hAnsi="黑体" w:hint="eastAsia"/>
          <w:b w:val="0"/>
          <w:sz w:val="32"/>
          <w:szCs w:val="32"/>
        </w:rPr>
        <w:t>的脚踏式</w:t>
      </w:r>
      <w:r w:rsidRPr="006B4F82">
        <w:rPr>
          <w:rFonts w:ascii="仿宋_GB2312" w:eastAsia="仿宋_GB2312" w:hAnsi="黑体" w:hint="eastAsia"/>
          <w:b w:val="0"/>
          <w:sz w:val="32"/>
          <w:szCs w:val="32"/>
          <w:lang w:eastAsia="zh-TW"/>
        </w:rPr>
        <w:t>“</w:t>
      </w:r>
      <w:r w:rsidRPr="006B4F82">
        <w:rPr>
          <w:rFonts w:ascii="仿宋_GB2312" w:eastAsia="仿宋_GB2312" w:hAnsi="黑体" w:hint="eastAsia"/>
          <w:b w:val="0"/>
          <w:sz w:val="32"/>
          <w:szCs w:val="32"/>
        </w:rPr>
        <w:t>四</w:t>
      </w:r>
      <w:r w:rsidRPr="006B4F82">
        <w:rPr>
          <w:rFonts w:ascii="仿宋_GB2312" w:eastAsia="仿宋_GB2312" w:hAnsi="黑体" w:hint="eastAsia"/>
          <w:b w:val="0"/>
          <w:sz w:val="32"/>
          <w:szCs w:val="32"/>
          <w:lang w:eastAsia="zh-TW"/>
        </w:rPr>
        <w:t>色桶”。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rPr>
        <w:t>2</w:t>
      </w:r>
      <w:r w:rsidRPr="006B4F82">
        <w:rPr>
          <w:rFonts w:ascii="仿宋_GB2312" w:eastAsia="仿宋_GB2312" w:hAnsi="黑体" w:hint="eastAsia"/>
          <w:b w:val="0"/>
          <w:sz w:val="32"/>
          <w:szCs w:val="32"/>
          <w:lang w:eastAsia="zh-TW"/>
        </w:rPr>
        <w:t>.分类垃圾投放桶的容量规格。室外分类垃圾桶分容量为</w:t>
      </w:r>
      <w:r w:rsidR="00B25B76" w:rsidRPr="006B4F82">
        <w:rPr>
          <w:rFonts w:ascii="仿宋_GB2312" w:eastAsia="仿宋_GB2312" w:hAnsi="黑体" w:hint="eastAsia"/>
          <w:b w:val="0"/>
          <w:sz w:val="32"/>
          <w:szCs w:val="32"/>
          <w:lang w:eastAsia="zh-TW"/>
        </w:rPr>
        <w:t>120</w:t>
      </w:r>
      <w:r w:rsidRPr="006B4F82">
        <w:rPr>
          <w:rFonts w:ascii="仿宋_GB2312" w:eastAsia="仿宋_GB2312" w:hAnsi="黑体" w:hint="eastAsia"/>
          <w:b w:val="0"/>
          <w:sz w:val="32"/>
          <w:szCs w:val="32"/>
          <w:lang w:eastAsia="zh-TW"/>
        </w:rPr>
        <w:t>升和240升的分类垃圾桶,垃圾桶必须符合部颁标准《塑料垃圾桶通用技术条件》</w:t>
      </w:r>
      <w:r w:rsidR="00090D13" w:rsidRPr="006B4F82">
        <w:rPr>
          <w:rFonts w:ascii="仿宋_GB2312" w:eastAsia="仿宋_GB2312" w:hAnsi="黑体" w:hint="eastAsia"/>
          <w:b w:val="0"/>
          <w:sz w:val="32"/>
          <w:szCs w:val="32"/>
        </w:rPr>
        <w:t>GB</w:t>
      </w:r>
      <w:r w:rsidR="00090D13" w:rsidRPr="006B4F82">
        <w:rPr>
          <w:rFonts w:ascii="仿宋_GB2312" w:eastAsia="仿宋_GB2312" w:hAnsi="黑体" w:hint="eastAsia"/>
          <w:b w:val="0"/>
          <w:sz w:val="32"/>
          <w:szCs w:val="32"/>
          <w:lang w:eastAsia="zh-TW"/>
        </w:rPr>
        <w:t>/T280-2008</w:t>
      </w:r>
      <w:r w:rsidRPr="006B4F82">
        <w:rPr>
          <w:rFonts w:ascii="仿宋_GB2312" w:eastAsia="仿宋_GB2312" w:hAnsi="黑体" w:hint="eastAsia"/>
          <w:b w:val="0"/>
          <w:sz w:val="32"/>
          <w:szCs w:val="32"/>
          <w:lang w:eastAsia="zh-TW"/>
        </w:rPr>
        <w:t>所规定的技术标准要求。</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rPr>
        <w:t>3</w:t>
      </w:r>
      <w:r w:rsidRPr="006B4F82">
        <w:rPr>
          <w:rFonts w:ascii="仿宋_GB2312" w:eastAsia="仿宋_GB2312" w:hAnsi="黑体" w:hint="eastAsia"/>
          <w:b w:val="0"/>
          <w:sz w:val="32"/>
          <w:szCs w:val="32"/>
          <w:lang w:eastAsia="zh-TW"/>
        </w:rPr>
        <w:t>.</w:t>
      </w:r>
      <w:r w:rsidR="007D6D29" w:rsidRPr="006B4F82">
        <w:rPr>
          <w:rFonts w:ascii="仿宋_GB2312" w:eastAsia="仿宋_GB2312" w:hAnsi="黑体" w:hint="eastAsia"/>
          <w:b w:val="0"/>
          <w:sz w:val="32"/>
          <w:szCs w:val="32"/>
          <w:lang w:eastAsia="zh-TW"/>
        </w:rPr>
        <w:t>分类垃圾投放桶外观颜色及标志</w:t>
      </w:r>
      <w:r w:rsidR="007D6D29" w:rsidRPr="006B4F82">
        <w:rPr>
          <w:rFonts w:ascii="仿宋_GB2312" w:eastAsia="仿宋_GB2312" w:hAnsi="黑体" w:hint="eastAsia"/>
          <w:b w:val="0"/>
          <w:sz w:val="32"/>
          <w:szCs w:val="32"/>
        </w:rPr>
        <w:t>。</w:t>
      </w:r>
      <w:r w:rsidRPr="006B4F82">
        <w:rPr>
          <w:rFonts w:ascii="仿宋_GB2312" w:eastAsia="仿宋_GB2312" w:hAnsi="黑体" w:hint="eastAsia"/>
          <w:b w:val="0"/>
          <w:sz w:val="32"/>
          <w:szCs w:val="32"/>
          <w:lang w:eastAsia="zh-TW"/>
        </w:rPr>
        <w:t>分类垃圾桶的外观颜色和标志</w:t>
      </w:r>
      <w:r w:rsidRPr="006B4F82">
        <w:rPr>
          <w:rFonts w:ascii="仿宋_GB2312" w:eastAsia="仿宋_GB2312" w:hAnsi="黑体" w:hint="eastAsia"/>
          <w:b w:val="0"/>
          <w:sz w:val="32"/>
          <w:szCs w:val="32"/>
        </w:rPr>
        <w:t>，统一按照中华人民共和国《生活垃圾分类标志》（GB/19095-2019）标准执行</w:t>
      </w:r>
      <w:r w:rsidRPr="006B4F82">
        <w:rPr>
          <w:rFonts w:ascii="仿宋_GB2312" w:eastAsia="仿宋_GB2312" w:hAnsi="黑体" w:hint="eastAsia"/>
          <w:b w:val="0"/>
          <w:sz w:val="32"/>
          <w:szCs w:val="32"/>
          <w:lang w:eastAsia="zh-TW"/>
        </w:rPr>
        <w:t>。</w:t>
      </w:r>
    </w:p>
    <w:p w:rsidR="000D5A2C" w:rsidRPr="006B4F82" w:rsidRDefault="00F937C4" w:rsidP="005659B9">
      <w:pPr>
        <w:pStyle w:val="a0"/>
        <w:ind w:firstLineChars="200" w:firstLine="640"/>
        <w:jc w:val="both"/>
        <w:rPr>
          <w:rFonts w:ascii="黑体" w:eastAsia="黑体" w:hAnsi="黑体"/>
          <w:b w:val="0"/>
          <w:sz w:val="32"/>
          <w:szCs w:val="32"/>
          <w:lang w:eastAsia="zh-TW"/>
        </w:rPr>
      </w:pPr>
      <w:r w:rsidRPr="006B4F82">
        <w:rPr>
          <w:rFonts w:ascii="黑体" w:eastAsia="黑体" w:hAnsi="黑体" w:hint="eastAsia"/>
          <w:b w:val="0"/>
          <w:sz w:val="32"/>
          <w:szCs w:val="32"/>
        </w:rPr>
        <w:t>二</w:t>
      </w:r>
      <w:r w:rsidRPr="006B4F82">
        <w:rPr>
          <w:rFonts w:ascii="黑体" w:eastAsia="黑体" w:hAnsi="黑体" w:hint="eastAsia"/>
          <w:b w:val="0"/>
          <w:sz w:val="32"/>
          <w:szCs w:val="32"/>
          <w:lang w:eastAsia="zh-TW"/>
        </w:rPr>
        <w:t>、居住区</w:t>
      </w:r>
      <w:r w:rsidRPr="006B4F82">
        <w:rPr>
          <w:rFonts w:ascii="黑体" w:eastAsia="黑体" w:hAnsi="黑体" w:hint="eastAsia"/>
          <w:b w:val="0"/>
          <w:sz w:val="32"/>
          <w:szCs w:val="32"/>
        </w:rPr>
        <w:t>城市生活</w:t>
      </w:r>
      <w:r w:rsidRPr="006B4F82">
        <w:rPr>
          <w:rFonts w:ascii="黑体" w:eastAsia="黑体" w:hAnsi="黑体" w:hint="eastAsia"/>
          <w:b w:val="0"/>
          <w:sz w:val="32"/>
          <w:szCs w:val="32"/>
          <w:lang w:eastAsia="zh-TW"/>
        </w:rPr>
        <w:t>垃圾分类收集容器设置规范</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1.居住区需按“</w:t>
      </w:r>
      <w:r w:rsidRPr="006B4F82">
        <w:rPr>
          <w:rFonts w:ascii="仿宋_GB2312" w:eastAsia="仿宋_GB2312" w:hAnsi="黑体" w:hint="eastAsia"/>
          <w:b w:val="0"/>
          <w:sz w:val="32"/>
          <w:szCs w:val="32"/>
        </w:rPr>
        <w:t>四</w:t>
      </w:r>
      <w:r w:rsidRPr="006B4F82">
        <w:rPr>
          <w:rFonts w:ascii="仿宋_GB2312" w:eastAsia="仿宋_GB2312" w:hAnsi="黑体" w:hint="eastAsia"/>
          <w:b w:val="0"/>
          <w:sz w:val="32"/>
          <w:szCs w:val="32"/>
          <w:lang w:eastAsia="zh-TW"/>
        </w:rPr>
        <w:t>分类”要求分别设置可回收物、有害垃圾、其他垃圾</w:t>
      </w:r>
      <w:r w:rsidRPr="006B4F82">
        <w:rPr>
          <w:rFonts w:ascii="仿宋_GB2312" w:eastAsia="仿宋_GB2312" w:hAnsi="黑体" w:hint="eastAsia"/>
          <w:b w:val="0"/>
          <w:sz w:val="32"/>
          <w:szCs w:val="32"/>
        </w:rPr>
        <w:t>、厨余垃圾</w:t>
      </w:r>
      <w:r w:rsidRPr="006B4F82">
        <w:rPr>
          <w:rFonts w:ascii="仿宋_GB2312" w:eastAsia="仿宋_GB2312" w:hAnsi="黑体" w:hint="eastAsia"/>
          <w:b w:val="0"/>
          <w:sz w:val="32"/>
          <w:szCs w:val="32"/>
          <w:lang w:eastAsia="zh-TW"/>
        </w:rPr>
        <w:t>“</w:t>
      </w:r>
      <w:r w:rsidRPr="006B4F82">
        <w:rPr>
          <w:rFonts w:ascii="仿宋_GB2312" w:eastAsia="仿宋_GB2312" w:hAnsi="黑体" w:hint="eastAsia"/>
          <w:b w:val="0"/>
          <w:sz w:val="32"/>
          <w:szCs w:val="32"/>
        </w:rPr>
        <w:t>四</w:t>
      </w:r>
      <w:r w:rsidRPr="006B4F82">
        <w:rPr>
          <w:rFonts w:ascii="仿宋_GB2312" w:eastAsia="仿宋_GB2312" w:hAnsi="黑体" w:hint="eastAsia"/>
          <w:b w:val="0"/>
          <w:sz w:val="32"/>
          <w:szCs w:val="32"/>
          <w:lang w:eastAsia="zh-TW"/>
        </w:rPr>
        <w:t>类”投放桶。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2.居住区分类垃圾投放桶设置的数量</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（1）可回收物投放桶设置数量根据小区大小和实际需求配备，</w:t>
      </w:r>
      <w:r w:rsidRPr="006B4F82">
        <w:rPr>
          <w:rFonts w:ascii="仿宋_GB2312" w:eastAsia="仿宋_GB2312" w:hAnsi="黑体" w:hint="eastAsia"/>
          <w:b w:val="0"/>
          <w:sz w:val="32"/>
          <w:szCs w:val="32"/>
        </w:rPr>
        <w:t>对</w:t>
      </w:r>
      <w:r w:rsidRPr="006B4F82">
        <w:rPr>
          <w:rFonts w:ascii="仿宋_GB2312" w:eastAsia="仿宋_GB2312" w:hAnsi="黑体" w:hint="eastAsia"/>
          <w:b w:val="0"/>
          <w:sz w:val="32"/>
          <w:szCs w:val="32"/>
          <w:lang w:eastAsia="zh-TW"/>
        </w:rPr>
        <w:t>引入智能回收箱则可不设可回收物桶。</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（2）有害垃圾桶每个小区须至少配置一个，独栋小区和小微型小区可每二至三个小区联合配置一个有害垃圾桶。</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（3）其他垃圾桶按每35户左右</w:t>
      </w:r>
      <w:r w:rsidRPr="006B4F82">
        <w:rPr>
          <w:rFonts w:ascii="仿宋_GB2312" w:eastAsia="仿宋_GB2312" w:hAnsi="黑体" w:hint="eastAsia"/>
          <w:b w:val="0"/>
          <w:sz w:val="32"/>
          <w:szCs w:val="32"/>
        </w:rPr>
        <w:t>配置</w:t>
      </w:r>
      <w:r w:rsidRPr="006B4F82">
        <w:rPr>
          <w:rFonts w:ascii="仿宋_GB2312" w:eastAsia="仿宋_GB2312" w:hAnsi="黑体" w:hint="eastAsia"/>
          <w:b w:val="0"/>
          <w:sz w:val="32"/>
          <w:szCs w:val="32"/>
          <w:lang w:eastAsia="zh-TW"/>
        </w:rPr>
        <w:t>一个240升投放桶 (按</w:t>
      </w:r>
      <w:r w:rsidRPr="006B4F82">
        <w:rPr>
          <w:rFonts w:ascii="仿宋_GB2312" w:eastAsia="仿宋_GB2312" w:hAnsi="黑体" w:hint="eastAsia"/>
          <w:b w:val="0"/>
          <w:sz w:val="32"/>
          <w:szCs w:val="32"/>
          <w:lang w:eastAsia="zh-TW"/>
        </w:rPr>
        <w:lastRenderedPageBreak/>
        <w:t>每20户左右各配备1个120升投放桶)。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3.居住区分类垃圾投放桶设置的地点</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（1）按尽可能集中的原则，设置在小区出入口、楼道口等附近便于投放和收运的适当位置。</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w:t>
      </w:r>
      <w:r w:rsidR="00090D13" w:rsidRPr="006B4F82">
        <w:rPr>
          <w:rFonts w:ascii="仿宋_GB2312" w:eastAsia="仿宋_GB2312" w:hAnsi="黑体" w:hint="eastAsia"/>
          <w:b w:val="0"/>
          <w:sz w:val="32"/>
          <w:szCs w:val="32"/>
          <w:lang w:eastAsia="zh-TW"/>
        </w:rPr>
        <w:t>）居住区所有室外分类垃圾投放桶的设置点，地面须</w:t>
      </w:r>
      <w:r w:rsidRPr="006B4F82">
        <w:rPr>
          <w:rFonts w:ascii="仿宋_GB2312" w:eastAsia="仿宋_GB2312" w:hAnsi="黑体" w:hint="eastAsia"/>
          <w:b w:val="0"/>
          <w:sz w:val="32"/>
          <w:szCs w:val="32"/>
          <w:lang w:eastAsia="zh-TW"/>
        </w:rPr>
        <w:t>硬化处理，以防垃圾渗滤液污染土地。</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（3）居住区所有</w:t>
      </w:r>
      <w:r w:rsidRPr="006B4F82">
        <w:rPr>
          <w:rFonts w:ascii="仿宋_GB2312" w:eastAsia="仿宋_GB2312" w:hAnsi="黑体" w:hint="eastAsia"/>
          <w:b w:val="0"/>
          <w:sz w:val="32"/>
          <w:szCs w:val="32"/>
        </w:rPr>
        <w:t>室内</w:t>
      </w:r>
      <w:r w:rsidRPr="006B4F82">
        <w:rPr>
          <w:rFonts w:ascii="仿宋_GB2312" w:eastAsia="仿宋_GB2312" w:hAnsi="黑体" w:hint="eastAsia"/>
          <w:b w:val="0"/>
          <w:sz w:val="32"/>
          <w:szCs w:val="32"/>
          <w:lang w:eastAsia="zh-TW"/>
        </w:rPr>
        <w:t>分类垃圾投放桶须摆放整齐，外观整洁干净，桶身桶盖完整无损。</w:t>
      </w:r>
    </w:p>
    <w:p w:rsidR="000D5A2C" w:rsidRPr="006B4F82" w:rsidRDefault="00F937C4" w:rsidP="005659B9">
      <w:pPr>
        <w:pStyle w:val="a0"/>
        <w:ind w:firstLineChars="200" w:firstLine="640"/>
        <w:jc w:val="both"/>
        <w:rPr>
          <w:rFonts w:ascii="黑体" w:eastAsia="黑体" w:hAnsi="黑体"/>
          <w:b w:val="0"/>
          <w:sz w:val="32"/>
          <w:szCs w:val="32"/>
          <w:lang w:eastAsia="zh-TW"/>
        </w:rPr>
      </w:pPr>
      <w:r w:rsidRPr="006B4F82">
        <w:rPr>
          <w:rFonts w:ascii="黑体" w:eastAsia="黑体" w:hAnsi="黑体" w:hint="eastAsia"/>
          <w:b w:val="0"/>
          <w:sz w:val="32"/>
          <w:szCs w:val="32"/>
        </w:rPr>
        <w:t>三</w:t>
      </w:r>
      <w:r w:rsidRPr="006B4F82">
        <w:rPr>
          <w:rFonts w:ascii="黑体" w:eastAsia="黑体" w:hAnsi="黑体" w:hint="eastAsia"/>
          <w:b w:val="0"/>
          <w:sz w:val="32"/>
          <w:szCs w:val="32"/>
          <w:lang w:eastAsia="zh-TW"/>
        </w:rPr>
        <w:t>、单位</w:t>
      </w:r>
      <w:r w:rsidRPr="006B4F82">
        <w:rPr>
          <w:rFonts w:ascii="黑体" w:eastAsia="黑体" w:hAnsi="黑体" w:hint="eastAsia"/>
          <w:b w:val="0"/>
          <w:sz w:val="32"/>
          <w:szCs w:val="32"/>
        </w:rPr>
        <w:t>城市生活</w:t>
      </w:r>
      <w:r w:rsidRPr="006B4F82">
        <w:rPr>
          <w:rFonts w:ascii="黑体" w:eastAsia="黑体" w:hAnsi="黑体" w:hint="eastAsia"/>
          <w:b w:val="0"/>
          <w:sz w:val="32"/>
          <w:szCs w:val="32"/>
          <w:lang w:eastAsia="zh-TW"/>
        </w:rPr>
        <w:t>垃圾分类收集容器设置规范</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1.单位分类投放桶的设置类别</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（1）有集中供餐的单位区须设置有害垃圾、可回收物、</w:t>
      </w:r>
      <w:r w:rsidRPr="006B4F82">
        <w:rPr>
          <w:rFonts w:ascii="仿宋_GB2312" w:eastAsia="仿宋_GB2312" w:hAnsi="黑体" w:hint="eastAsia"/>
          <w:b w:val="0"/>
          <w:sz w:val="32"/>
          <w:szCs w:val="32"/>
        </w:rPr>
        <w:t>厨余垃圾、</w:t>
      </w:r>
      <w:r w:rsidRPr="006B4F82">
        <w:rPr>
          <w:rFonts w:ascii="仿宋_GB2312" w:eastAsia="仿宋_GB2312" w:hAnsi="黑体" w:hint="eastAsia"/>
          <w:b w:val="0"/>
          <w:sz w:val="32"/>
          <w:szCs w:val="32"/>
          <w:lang w:eastAsia="zh-TW"/>
        </w:rPr>
        <w:t>其他垃圾</w:t>
      </w:r>
      <w:r w:rsidRPr="006B4F82">
        <w:rPr>
          <w:rFonts w:ascii="仿宋_GB2312" w:eastAsia="仿宋_GB2312" w:hAnsi="黑体" w:hint="eastAsia"/>
          <w:b w:val="0"/>
          <w:sz w:val="32"/>
          <w:szCs w:val="32"/>
        </w:rPr>
        <w:t>“</w:t>
      </w:r>
      <w:r w:rsidRPr="006B4F82">
        <w:rPr>
          <w:rFonts w:ascii="仿宋_GB2312" w:eastAsia="仿宋_GB2312" w:hAnsi="黑体" w:hint="eastAsia"/>
          <w:b w:val="0"/>
          <w:sz w:val="32"/>
          <w:szCs w:val="32"/>
          <w:lang w:eastAsia="zh-TW"/>
        </w:rPr>
        <w:t>四类</w:t>
      </w:r>
      <w:r w:rsidRPr="006B4F82">
        <w:rPr>
          <w:rFonts w:ascii="仿宋_GB2312" w:eastAsia="仿宋_GB2312" w:hAnsi="黑体" w:hint="eastAsia"/>
          <w:b w:val="0"/>
          <w:sz w:val="32"/>
          <w:szCs w:val="32"/>
        </w:rPr>
        <w:t>”</w:t>
      </w:r>
      <w:r w:rsidRPr="006B4F82">
        <w:rPr>
          <w:rFonts w:ascii="仿宋_GB2312" w:eastAsia="仿宋_GB2312" w:hAnsi="黑体" w:hint="eastAsia"/>
          <w:b w:val="0"/>
          <w:sz w:val="32"/>
          <w:szCs w:val="32"/>
          <w:lang w:eastAsia="zh-TW"/>
        </w:rPr>
        <w:t>投放桶。</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（2）无集中供餐的单位区须至少设置有害垃圾、可回收物、其他垃圾三类投放桶。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2.单位分类垃圾投放桶设置的数量</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（1）有害垃圾和可回收物投放桶设置数量根据单位区大小和实际需求配备，设置在便于投放、收运的位置。</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（2）有集中供餐单位的厨余垃圾桶根据用餐人数和厨余产生量设置，以“不满溢”为标准，建议每百人配置一个120升的投放桶，不满百人的按一个桶配置。</w:t>
      </w:r>
    </w:p>
    <w:p w:rsidR="000D5A2C" w:rsidRPr="006B4F82" w:rsidRDefault="00F937C4" w:rsidP="005659B9">
      <w:pPr>
        <w:pStyle w:val="a0"/>
        <w:ind w:firstLineChars="150" w:firstLine="480"/>
        <w:jc w:val="both"/>
        <w:rPr>
          <w:rFonts w:ascii="仿宋_GB2312" w:eastAsia="仿宋_GB2312" w:hAnsi="黑体"/>
          <w:b w:val="0"/>
          <w:bCs/>
          <w:sz w:val="32"/>
          <w:szCs w:val="32"/>
          <w:lang w:eastAsia="zh-TW"/>
        </w:rPr>
      </w:pPr>
      <w:r w:rsidRPr="006B4F82">
        <w:rPr>
          <w:rFonts w:ascii="仿宋_GB2312" w:eastAsia="仿宋_GB2312" w:hAnsi="黑体" w:hint="eastAsia"/>
          <w:b w:val="0"/>
          <w:sz w:val="32"/>
          <w:szCs w:val="32"/>
          <w:lang w:eastAsia="zh-TW"/>
        </w:rPr>
        <w:t>（3）室内其他垃圾按每层楼至少1个投放桶标准设置在电梯口附近便于投放、收运的</w:t>
      </w:r>
      <w:r w:rsidRPr="006B4F82">
        <w:rPr>
          <w:rFonts w:ascii="仿宋_GB2312" w:eastAsia="仿宋_GB2312" w:hAnsi="黑体" w:hint="eastAsia"/>
          <w:b w:val="0"/>
          <w:sz w:val="32"/>
          <w:szCs w:val="32"/>
        </w:rPr>
        <w:t>适</w:t>
      </w:r>
      <w:r w:rsidRPr="006B4F82">
        <w:rPr>
          <w:rFonts w:ascii="仿宋_GB2312" w:eastAsia="仿宋_GB2312" w:hAnsi="黑体" w:hint="eastAsia"/>
          <w:b w:val="0"/>
          <w:sz w:val="32"/>
          <w:szCs w:val="32"/>
          <w:lang w:eastAsia="zh-TW"/>
        </w:rPr>
        <w:t>当位置，</w:t>
      </w:r>
      <w:r w:rsidRPr="006B4F82">
        <w:rPr>
          <w:rFonts w:ascii="仿宋_GB2312" w:eastAsia="仿宋_GB2312" w:hAnsi="仿宋_GB2312" w:cs="仿宋_GB2312" w:hint="eastAsia"/>
          <w:b w:val="0"/>
          <w:bCs/>
          <w:sz w:val="32"/>
          <w:szCs w:val="32"/>
        </w:rPr>
        <w:t>办公室根据空间、人数和工</w:t>
      </w:r>
      <w:r w:rsidRPr="006B4F82">
        <w:rPr>
          <w:rFonts w:ascii="仿宋_GB2312" w:eastAsia="仿宋_GB2312" w:hAnsi="仿宋_GB2312" w:cs="仿宋_GB2312" w:hint="eastAsia"/>
          <w:b w:val="0"/>
          <w:bCs/>
          <w:sz w:val="32"/>
          <w:szCs w:val="32"/>
        </w:rPr>
        <w:lastRenderedPageBreak/>
        <w:t>作需求设置“可回收垃圾和其他垃圾”</w:t>
      </w:r>
      <w:r w:rsidR="00090D13" w:rsidRPr="006B4F82">
        <w:rPr>
          <w:rFonts w:ascii="仿宋_GB2312" w:eastAsia="仿宋_GB2312" w:hAnsi="仿宋_GB2312" w:cs="仿宋_GB2312" w:hint="eastAsia"/>
          <w:b w:val="0"/>
          <w:bCs/>
          <w:sz w:val="32"/>
          <w:szCs w:val="32"/>
        </w:rPr>
        <w:t>两</w:t>
      </w:r>
      <w:r w:rsidRPr="006B4F82">
        <w:rPr>
          <w:rFonts w:ascii="仿宋_GB2312" w:eastAsia="仿宋_GB2312" w:hAnsi="仿宋_GB2312" w:cs="仿宋_GB2312" w:hint="eastAsia"/>
          <w:b w:val="0"/>
          <w:bCs/>
          <w:sz w:val="32"/>
          <w:szCs w:val="32"/>
        </w:rPr>
        <w:t>类垃圾桶</w:t>
      </w:r>
      <w:r w:rsidRPr="006B4F82">
        <w:rPr>
          <w:rFonts w:ascii="仿宋_GB2312" w:eastAsia="仿宋_GB2312" w:hAnsi="黑体" w:hint="eastAsia"/>
          <w:b w:val="0"/>
          <w:bCs/>
          <w:sz w:val="32"/>
          <w:szCs w:val="32"/>
          <w:lang w:eastAsia="zh-TW"/>
        </w:rPr>
        <w:t>。</w:t>
      </w:r>
    </w:p>
    <w:p w:rsidR="000D5A2C" w:rsidRPr="006B4F82" w:rsidRDefault="00F937C4" w:rsidP="005659B9">
      <w:pPr>
        <w:pStyle w:val="a0"/>
        <w:ind w:firstLineChars="150" w:firstLine="480"/>
        <w:jc w:val="both"/>
        <w:rPr>
          <w:rFonts w:ascii="仿宋_GB2312" w:eastAsia="仿宋_GB2312" w:hAnsi="黑体"/>
          <w:b w:val="0"/>
          <w:sz w:val="32"/>
          <w:szCs w:val="32"/>
        </w:rPr>
      </w:pPr>
      <w:r w:rsidRPr="006B4F82">
        <w:rPr>
          <w:rFonts w:ascii="仿宋_GB2312" w:eastAsia="仿宋_GB2312" w:hAnsi="黑体" w:hint="eastAsia"/>
          <w:b w:val="0"/>
          <w:sz w:val="32"/>
          <w:szCs w:val="32"/>
          <w:lang w:eastAsia="zh-TW"/>
        </w:rPr>
        <w:t>（</w:t>
      </w:r>
      <w:r w:rsidRPr="006B4F82">
        <w:rPr>
          <w:rFonts w:ascii="仿宋_GB2312" w:eastAsia="仿宋_GB2312" w:hAnsi="黑体" w:hint="eastAsia"/>
          <w:b w:val="0"/>
          <w:sz w:val="32"/>
          <w:szCs w:val="32"/>
        </w:rPr>
        <w:t>4</w:t>
      </w:r>
      <w:r w:rsidRPr="006B4F82">
        <w:rPr>
          <w:rFonts w:ascii="仿宋_GB2312" w:eastAsia="仿宋_GB2312" w:hAnsi="黑体" w:hint="eastAsia"/>
          <w:b w:val="0"/>
          <w:sz w:val="32"/>
          <w:szCs w:val="32"/>
          <w:lang w:eastAsia="zh-TW"/>
        </w:rPr>
        <w:t>）</w:t>
      </w:r>
      <w:r w:rsidRPr="006B4F82">
        <w:rPr>
          <w:rFonts w:ascii="仿宋_GB2312" w:eastAsia="仿宋_GB2312" w:hAnsi="黑体" w:hint="eastAsia"/>
          <w:b w:val="0"/>
          <w:sz w:val="32"/>
          <w:szCs w:val="32"/>
        </w:rPr>
        <w:t>室</w:t>
      </w:r>
      <w:r w:rsidRPr="006B4F82">
        <w:rPr>
          <w:rFonts w:ascii="仿宋_GB2312" w:eastAsia="仿宋_GB2312" w:hAnsi="黑体" w:hint="eastAsia"/>
          <w:b w:val="0"/>
          <w:sz w:val="32"/>
          <w:szCs w:val="32"/>
          <w:lang w:eastAsia="zh-TW"/>
        </w:rPr>
        <w:t>外其他垃圾投放桶按单位人数、投放量合理配备120 升投放桶，建议每百人配置一个120升的投放桶，不满百人的按一个桶配置。</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3.单位区分类垃圾投放桶设置的地点</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（1）按尽可能集中的原则，设置在单位区出入口等附近便于投放和收运的适当位置。</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w:t>
      </w:r>
      <w:r w:rsidR="00090D13" w:rsidRPr="006B4F82">
        <w:rPr>
          <w:rFonts w:ascii="仿宋_GB2312" w:eastAsia="仿宋_GB2312" w:hAnsi="黑体" w:hint="eastAsia"/>
          <w:b w:val="0"/>
          <w:sz w:val="32"/>
          <w:szCs w:val="32"/>
          <w:lang w:eastAsia="zh-TW"/>
        </w:rPr>
        <w:t>）单位区所有室外分类垃圾投放桶的设置点，地面须</w:t>
      </w:r>
      <w:r w:rsidRPr="006B4F82">
        <w:rPr>
          <w:rFonts w:ascii="仿宋_GB2312" w:eastAsia="仿宋_GB2312" w:hAnsi="黑体" w:hint="eastAsia"/>
          <w:b w:val="0"/>
          <w:sz w:val="32"/>
          <w:szCs w:val="32"/>
          <w:lang w:eastAsia="zh-TW"/>
        </w:rPr>
        <w:t>硬化处理，以防垃圾渗滤液污染土地。</w:t>
      </w:r>
    </w:p>
    <w:p w:rsidR="000D5A2C" w:rsidRPr="006B4F82" w:rsidRDefault="00F937C4" w:rsidP="005659B9">
      <w:pPr>
        <w:pStyle w:val="a0"/>
        <w:ind w:firstLineChars="150" w:firstLine="480"/>
        <w:jc w:val="both"/>
        <w:rPr>
          <w:rFonts w:ascii="仿宋_GB2312" w:eastAsia="仿宋_GB2312" w:hAnsi="黑体"/>
          <w:b w:val="0"/>
          <w:sz w:val="32"/>
          <w:szCs w:val="32"/>
        </w:rPr>
      </w:pPr>
      <w:r w:rsidRPr="006B4F82">
        <w:rPr>
          <w:rFonts w:ascii="仿宋_GB2312" w:eastAsia="仿宋_GB2312" w:hAnsi="黑体" w:hint="eastAsia"/>
          <w:b w:val="0"/>
          <w:sz w:val="32"/>
          <w:szCs w:val="32"/>
          <w:lang w:eastAsia="zh-TW"/>
        </w:rPr>
        <w:t>（3）单位区所有</w:t>
      </w:r>
      <w:r w:rsidRPr="006B4F82">
        <w:rPr>
          <w:rFonts w:ascii="仿宋_GB2312" w:eastAsia="仿宋_GB2312" w:hAnsi="黑体" w:hint="eastAsia"/>
          <w:b w:val="0"/>
          <w:sz w:val="32"/>
          <w:szCs w:val="32"/>
        </w:rPr>
        <w:t>室内</w:t>
      </w:r>
      <w:r w:rsidRPr="006B4F82">
        <w:rPr>
          <w:rFonts w:ascii="仿宋_GB2312" w:eastAsia="仿宋_GB2312" w:hAnsi="黑体" w:hint="eastAsia"/>
          <w:b w:val="0"/>
          <w:sz w:val="32"/>
          <w:szCs w:val="32"/>
          <w:lang w:eastAsia="zh-TW"/>
        </w:rPr>
        <w:t>分类垃圾投放桶须摆放整齐，外观整洁干净，桶身桶盖完整无损。</w:t>
      </w:r>
    </w:p>
    <w:p w:rsidR="000D5A2C" w:rsidRPr="006B4F82" w:rsidRDefault="00F937C4" w:rsidP="005659B9">
      <w:pPr>
        <w:pStyle w:val="a0"/>
        <w:ind w:firstLineChars="200" w:firstLine="640"/>
        <w:jc w:val="both"/>
        <w:rPr>
          <w:rFonts w:ascii="黑体" w:eastAsia="黑体" w:hAnsi="黑体"/>
          <w:b w:val="0"/>
          <w:sz w:val="32"/>
          <w:szCs w:val="32"/>
          <w:lang w:eastAsia="zh-TW"/>
        </w:rPr>
      </w:pPr>
      <w:r w:rsidRPr="006B4F82">
        <w:rPr>
          <w:rFonts w:ascii="黑体" w:eastAsia="黑体" w:hAnsi="黑体" w:hint="eastAsia"/>
          <w:b w:val="0"/>
          <w:sz w:val="32"/>
          <w:szCs w:val="32"/>
        </w:rPr>
        <w:t>四</w:t>
      </w:r>
      <w:r w:rsidRPr="006B4F82">
        <w:rPr>
          <w:rFonts w:ascii="黑体" w:eastAsia="黑体" w:hAnsi="黑体" w:hint="eastAsia"/>
          <w:b w:val="0"/>
          <w:sz w:val="32"/>
          <w:szCs w:val="32"/>
          <w:lang w:eastAsia="zh-TW"/>
        </w:rPr>
        <w:t>、公共区域</w:t>
      </w:r>
      <w:r w:rsidRPr="006B4F82">
        <w:rPr>
          <w:rFonts w:ascii="黑体" w:eastAsia="黑体" w:hAnsi="黑体" w:hint="eastAsia"/>
          <w:b w:val="0"/>
          <w:sz w:val="32"/>
          <w:szCs w:val="32"/>
        </w:rPr>
        <w:t>城市生活</w:t>
      </w:r>
      <w:r w:rsidRPr="006B4F82">
        <w:rPr>
          <w:rFonts w:ascii="黑体" w:eastAsia="黑体" w:hAnsi="黑体" w:hint="eastAsia"/>
          <w:b w:val="0"/>
          <w:sz w:val="32"/>
          <w:szCs w:val="32"/>
          <w:lang w:eastAsia="zh-TW"/>
        </w:rPr>
        <w:t>垃圾分类收集容器设置规范</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1.公共区域分类投放桶的设置类别。公共区域根据实际情况，一般设置可回收物、其他垃圾两类投放桶。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2.公共区域分类垃圾投放桶设置的数量。公共区域可回收物 和其他垃圾投放桶的设置数量根据公共区域大小和平均人流量配备，每逢重大法定节假日须增加临时分类垃圾投放桶。</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3.公共区域分类垃圾投放桶设置的地点</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（1）按尽可能集中的原则，设置在公共区域出入口、道路或人行道两侧、卫生间等便于市民和游客投放的位置。</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（2）公共区域所有室外分类垃圾投放桶的设置点，地面须经硬化处理，以防垃圾渗滤液污染土地。</w:t>
      </w:r>
    </w:p>
    <w:p w:rsidR="000D5A2C" w:rsidRPr="006B4F82" w:rsidRDefault="00F937C4" w:rsidP="005659B9">
      <w:pPr>
        <w:pStyle w:val="a0"/>
        <w:ind w:firstLineChars="150" w:firstLine="480"/>
        <w:jc w:val="both"/>
        <w:rPr>
          <w:rFonts w:ascii="仿宋_GB2312" w:eastAsia="仿宋_GB2312" w:hAnsi="黑体"/>
          <w:b w:val="0"/>
          <w:sz w:val="32"/>
          <w:szCs w:val="32"/>
        </w:rPr>
      </w:pPr>
      <w:r w:rsidRPr="006B4F82">
        <w:rPr>
          <w:rFonts w:ascii="仿宋_GB2312" w:eastAsia="仿宋_GB2312" w:hAnsi="黑体" w:hint="eastAsia"/>
          <w:b w:val="0"/>
          <w:sz w:val="32"/>
          <w:szCs w:val="32"/>
          <w:lang w:eastAsia="zh-TW"/>
        </w:rPr>
        <w:lastRenderedPageBreak/>
        <w:t>（3）公共区域所有</w:t>
      </w:r>
      <w:r w:rsidRPr="006B4F82">
        <w:rPr>
          <w:rFonts w:ascii="仿宋_GB2312" w:eastAsia="仿宋_GB2312" w:hAnsi="黑体" w:hint="eastAsia"/>
          <w:b w:val="0"/>
          <w:sz w:val="32"/>
          <w:szCs w:val="32"/>
        </w:rPr>
        <w:t>室内</w:t>
      </w:r>
      <w:r w:rsidRPr="006B4F82">
        <w:rPr>
          <w:rFonts w:ascii="仿宋_GB2312" w:eastAsia="仿宋_GB2312" w:hAnsi="黑体" w:hint="eastAsia"/>
          <w:b w:val="0"/>
          <w:sz w:val="32"/>
          <w:szCs w:val="32"/>
          <w:lang w:eastAsia="zh-TW"/>
        </w:rPr>
        <w:t>分类垃圾投放桶须摆放整齐，外观整洁干净，桶身桶盖完整无损。</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4.农贸市场分类垃圾桶设置</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（1）一般分为可回收物</w:t>
      </w:r>
      <w:r w:rsidRPr="006B4F82">
        <w:rPr>
          <w:rFonts w:ascii="仿宋_GB2312" w:eastAsia="仿宋_GB2312" w:hAnsi="黑体" w:hint="eastAsia"/>
          <w:b w:val="0"/>
          <w:sz w:val="32"/>
          <w:szCs w:val="32"/>
        </w:rPr>
        <w:t>、</w:t>
      </w:r>
      <w:r w:rsidRPr="006B4F82">
        <w:rPr>
          <w:rFonts w:ascii="仿宋_GB2312" w:eastAsia="仿宋_GB2312" w:hAnsi="黑体" w:hint="eastAsia"/>
          <w:b w:val="0"/>
          <w:sz w:val="32"/>
          <w:szCs w:val="32"/>
          <w:lang w:eastAsia="zh-TW"/>
        </w:rPr>
        <w:t>有害垃圾、其他垃圾三类，设置“三类”投放桶。</w:t>
      </w:r>
    </w:p>
    <w:p w:rsidR="000D5A2C" w:rsidRPr="006B4F82" w:rsidRDefault="00F937C4" w:rsidP="005659B9">
      <w:pPr>
        <w:pStyle w:val="a0"/>
        <w:ind w:firstLineChars="150" w:firstLine="48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2）设置数量根据农贸市场大小和实际需求配备，设置在便于商家投放、保洁员收集运输的位置(可回收物和有害垃圾投放桶大小类型可个性化配置，垃圾容器按照垃圾量合理配置)；投放桶要摆放整齐，外观整洁干净，设置点地面要进行硬化处理。</w:t>
      </w:r>
    </w:p>
    <w:p w:rsidR="000D5A2C" w:rsidRPr="006B4F82" w:rsidRDefault="00F937C4" w:rsidP="005659B9">
      <w:pPr>
        <w:pStyle w:val="a0"/>
        <w:ind w:firstLineChars="200" w:firstLine="640"/>
        <w:jc w:val="both"/>
        <w:rPr>
          <w:rFonts w:ascii="黑体" w:eastAsia="黑体" w:hAnsi="黑体"/>
          <w:b w:val="0"/>
          <w:sz w:val="32"/>
          <w:szCs w:val="32"/>
          <w:lang w:eastAsia="zh-TW"/>
        </w:rPr>
      </w:pPr>
      <w:r w:rsidRPr="006B4F82">
        <w:rPr>
          <w:rFonts w:ascii="黑体" w:eastAsia="黑体" w:hAnsi="黑体" w:hint="eastAsia"/>
          <w:b w:val="0"/>
          <w:sz w:val="32"/>
          <w:szCs w:val="32"/>
        </w:rPr>
        <w:t>五</w:t>
      </w:r>
      <w:r w:rsidRPr="006B4F82">
        <w:rPr>
          <w:rFonts w:ascii="黑体" w:eastAsia="黑体" w:hAnsi="黑体" w:hint="eastAsia"/>
          <w:b w:val="0"/>
          <w:sz w:val="32"/>
          <w:szCs w:val="32"/>
          <w:lang w:eastAsia="zh-TW"/>
        </w:rPr>
        <w:t>、</w:t>
      </w:r>
      <w:r w:rsidRPr="006B4F82">
        <w:rPr>
          <w:rFonts w:ascii="黑体" w:eastAsia="黑体" w:hAnsi="黑体" w:hint="eastAsia"/>
          <w:b w:val="0"/>
          <w:sz w:val="32"/>
          <w:szCs w:val="32"/>
        </w:rPr>
        <w:t>城市</w:t>
      </w:r>
      <w:r w:rsidRPr="006B4F82">
        <w:rPr>
          <w:rFonts w:ascii="黑体" w:eastAsia="黑体" w:hAnsi="黑体" w:hint="eastAsia"/>
          <w:b w:val="0"/>
          <w:sz w:val="32"/>
          <w:szCs w:val="32"/>
          <w:lang w:eastAsia="zh-TW"/>
        </w:rPr>
        <w:t>生活垃圾分类收集容器清洗消杀要求</w:t>
      </w:r>
    </w:p>
    <w:p w:rsidR="000D5A2C" w:rsidRPr="006B4F82" w:rsidRDefault="00F937C4" w:rsidP="005659B9">
      <w:pPr>
        <w:pStyle w:val="a0"/>
        <w:ind w:firstLineChars="200" w:firstLine="640"/>
        <w:jc w:val="both"/>
        <w:rPr>
          <w:rFonts w:ascii="仿宋_GB2312" w:eastAsia="仿宋_GB2312" w:hAnsi="黑体"/>
          <w:b w:val="0"/>
          <w:sz w:val="32"/>
          <w:szCs w:val="32"/>
          <w:lang w:eastAsia="zh-TW"/>
        </w:rPr>
      </w:pPr>
      <w:r w:rsidRPr="006B4F82">
        <w:rPr>
          <w:rFonts w:ascii="仿宋_GB2312" w:eastAsia="仿宋_GB2312" w:hAnsi="黑体" w:hint="eastAsia"/>
          <w:b w:val="0"/>
          <w:sz w:val="32"/>
          <w:szCs w:val="32"/>
          <w:lang w:eastAsia="zh-TW"/>
        </w:rPr>
        <w:t>1.</w:t>
      </w:r>
      <w:r w:rsidR="00526059" w:rsidRPr="006B4F82">
        <w:rPr>
          <w:rFonts w:ascii="仿宋_GB2312" w:eastAsia="仿宋_GB2312" w:hAnsi="黑体" w:hint="eastAsia"/>
          <w:b w:val="0"/>
          <w:sz w:val="32"/>
          <w:szCs w:val="32"/>
          <w:lang w:eastAsia="zh-TW"/>
        </w:rPr>
        <w:t>有条件的居住区和单位的垃圾桶，</w:t>
      </w:r>
      <w:r w:rsidRPr="006B4F82">
        <w:rPr>
          <w:rFonts w:ascii="仿宋_GB2312" w:eastAsia="仿宋_GB2312" w:hAnsi="黑体" w:hint="eastAsia"/>
          <w:b w:val="0"/>
          <w:sz w:val="32"/>
          <w:szCs w:val="32"/>
          <w:lang w:eastAsia="zh-TW"/>
        </w:rPr>
        <w:t>在每天收运后，使用自来水或中水进行冲洗。</w:t>
      </w:r>
    </w:p>
    <w:p w:rsidR="000D5A2C" w:rsidRPr="006B4F82" w:rsidRDefault="00F937C4" w:rsidP="005659B9">
      <w:pPr>
        <w:pStyle w:val="a0"/>
        <w:ind w:firstLineChars="200" w:firstLine="640"/>
        <w:jc w:val="both"/>
      </w:pPr>
      <w:r w:rsidRPr="006B4F82">
        <w:rPr>
          <w:rFonts w:ascii="仿宋_GB2312" w:eastAsia="仿宋_GB2312" w:hAnsi="黑体" w:hint="eastAsia"/>
          <w:b w:val="0"/>
          <w:sz w:val="32"/>
          <w:szCs w:val="32"/>
          <w:lang w:eastAsia="zh-TW"/>
        </w:rPr>
        <w:t>2.所有区域的室外分类垃圾投放桶，须每周进行消毒</w:t>
      </w:r>
      <w:r w:rsidRPr="006B4F82">
        <w:rPr>
          <w:rFonts w:ascii="仿宋_GB2312" w:eastAsia="仿宋_GB2312" w:hAnsi="黑体" w:hint="eastAsia"/>
          <w:b w:val="0"/>
          <w:sz w:val="32"/>
          <w:szCs w:val="32"/>
        </w:rPr>
        <w:t>。</w:t>
      </w: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0D5A2C" w:rsidRPr="006B4F82" w:rsidRDefault="000D5A2C" w:rsidP="005659B9">
      <w:pPr>
        <w:pStyle w:val="a0"/>
        <w:ind w:firstLineChars="200" w:firstLine="883"/>
        <w:jc w:val="both"/>
      </w:pPr>
    </w:p>
    <w:p w:rsidR="00526059" w:rsidRPr="006B4F82" w:rsidRDefault="00526059" w:rsidP="005659B9">
      <w:pPr>
        <w:pStyle w:val="a0"/>
        <w:ind w:firstLineChars="200" w:firstLine="883"/>
        <w:jc w:val="both"/>
      </w:pPr>
    </w:p>
    <w:p w:rsidR="000D5A2C" w:rsidRPr="006B4F82" w:rsidRDefault="000D5A2C" w:rsidP="005659B9">
      <w:pPr>
        <w:pStyle w:val="a0"/>
        <w:jc w:val="both"/>
      </w:pPr>
    </w:p>
    <w:p w:rsidR="000D5A2C" w:rsidRPr="006B4F82" w:rsidRDefault="00F937C4" w:rsidP="005659B9">
      <w:pPr>
        <w:spacing w:line="560" w:lineRule="exact"/>
        <w:jc w:val="both"/>
        <w:rPr>
          <w:rFonts w:ascii="仿宋_GB2312" w:eastAsia="仿宋_GB2312" w:hAnsi="黑体"/>
          <w:sz w:val="32"/>
          <w:szCs w:val="32"/>
        </w:rPr>
      </w:pPr>
      <w:r w:rsidRPr="006B4F82">
        <w:rPr>
          <w:rFonts w:ascii="仿宋_GB2312" w:eastAsia="仿宋_GB2312" w:hAnsi="黑体" w:hint="eastAsia"/>
          <w:sz w:val="32"/>
          <w:szCs w:val="32"/>
        </w:rPr>
        <w:lastRenderedPageBreak/>
        <w:t>附 件5</w:t>
      </w:r>
    </w:p>
    <w:p w:rsidR="00526059" w:rsidRPr="006B4F82" w:rsidRDefault="00526059" w:rsidP="00526059">
      <w:pPr>
        <w:pStyle w:val="a0"/>
      </w:pPr>
    </w:p>
    <w:p w:rsidR="000D5A2C" w:rsidRPr="006B4F82" w:rsidRDefault="00F937C4" w:rsidP="005659B9">
      <w:pPr>
        <w:spacing w:line="560" w:lineRule="exact"/>
        <w:rPr>
          <w:rFonts w:ascii="方正小标宋简体" w:hAnsi="方正小标宋简体" w:cs="方正小标宋简体"/>
          <w:szCs w:val="44"/>
        </w:rPr>
      </w:pPr>
      <w:r w:rsidRPr="006B4F82">
        <w:rPr>
          <w:rFonts w:ascii="方正小标宋简体" w:hAnsi="方正小标宋简体" w:cs="方正小标宋简体" w:hint="eastAsia"/>
          <w:szCs w:val="44"/>
        </w:rPr>
        <w:t>卫滨区城市生活垃圾分类目标任务分配</w:t>
      </w:r>
    </w:p>
    <w:p w:rsidR="000D5A2C" w:rsidRPr="006B4F82" w:rsidRDefault="000D5A2C" w:rsidP="005659B9">
      <w:pPr>
        <w:pStyle w:val="a0"/>
      </w:pP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根据《新乡市城市生活垃圾分类三年攻坚实施方案》要求，我区2020年城市生活垃圾分类覆盖率应达到20%以上（目标任务2万户），2021年城市生活垃圾分类覆盖率达到30%以上，2022年城市生活垃圾分类覆盖率达到50%以上。现结合我区实际情况，将卫滨区城市生活垃圾分类目标任务分配如下。</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胜利路办事处5000户；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南桥办事处5000户；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健康路办事处4000户；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中同街办事出2000户；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铁西办事处2000户；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解放路办事处1000户；</w:t>
      </w:r>
    </w:p>
    <w:p w:rsidR="000D5A2C" w:rsidRPr="006B4F82" w:rsidRDefault="00F937C4" w:rsidP="005659B9">
      <w:pPr>
        <w:spacing w:line="560" w:lineRule="exact"/>
        <w:ind w:firstLineChars="200" w:firstLine="640"/>
        <w:jc w:val="both"/>
        <w:rPr>
          <w:rFonts w:ascii="仿宋_GB2312" w:eastAsia="仿宋_GB2312" w:hAnsi="仿宋_GB2312" w:cs="仿宋_GB2312"/>
          <w:sz w:val="32"/>
          <w:szCs w:val="32"/>
        </w:rPr>
      </w:pPr>
      <w:r w:rsidRPr="006B4F82">
        <w:rPr>
          <w:rFonts w:ascii="仿宋_GB2312" w:eastAsia="仿宋_GB2312" w:hAnsi="仿宋_GB2312" w:cs="仿宋_GB2312" w:hint="eastAsia"/>
          <w:sz w:val="32"/>
          <w:szCs w:val="32"/>
        </w:rPr>
        <w:t>自由路办事处1000户；</w:t>
      </w:r>
    </w:p>
    <w:p w:rsidR="000D5A2C" w:rsidRPr="006B4F82" w:rsidRDefault="00F937C4" w:rsidP="005659B9">
      <w:pPr>
        <w:spacing w:line="560" w:lineRule="exact"/>
        <w:ind w:firstLineChars="200" w:firstLine="640"/>
        <w:jc w:val="both"/>
        <w:rPr>
          <w:rFonts w:ascii="仿宋" w:eastAsia="仿宋" w:hAnsi="仿宋" w:cs="仿宋"/>
          <w:sz w:val="32"/>
          <w:szCs w:val="32"/>
        </w:rPr>
      </w:pPr>
      <w:r w:rsidRPr="006B4F82">
        <w:rPr>
          <w:rFonts w:ascii="仿宋_GB2312" w:eastAsia="仿宋_GB2312" w:hAnsi="仿宋_GB2312" w:cs="仿宋_GB2312" w:hint="eastAsia"/>
          <w:sz w:val="32"/>
          <w:szCs w:val="32"/>
        </w:rPr>
        <w:t>平原镇选择具备条件的区域强制推行城市生活垃圾分类。</w:t>
      </w:r>
    </w:p>
    <w:p w:rsidR="000D5A2C" w:rsidRPr="006B4F82" w:rsidRDefault="000D5A2C" w:rsidP="005659B9">
      <w:pPr>
        <w:pStyle w:val="a0"/>
        <w:jc w:val="both"/>
      </w:pPr>
    </w:p>
    <w:sectPr w:rsidR="000D5A2C" w:rsidRPr="006B4F82" w:rsidSect="000D5A2C">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D5" w:rsidRDefault="00755BD5" w:rsidP="000D5A2C">
      <w:r>
        <w:separator/>
      </w:r>
    </w:p>
  </w:endnote>
  <w:endnote w:type="continuationSeparator" w:id="0">
    <w:p w:rsidR="00755BD5" w:rsidRDefault="00755BD5" w:rsidP="000D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文星标宋">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2C" w:rsidRDefault="00C76653">
    <w:pPr>
      <w:pStyle w:val="a5"/>
      <w:rPr>
        <w:rFonts w:ascii="宋体" w:eastAsia="宋体" w:hAnsi="宋体"/>
        <w:sz w:val="28"/>
        <w:szCs w:val="28"/>
      </w:rPr>
    </w:pPr>
    <w:r>
      <w:rPr>
        <w:rFonts w:ascii="宋体" w:eastAsia="宋体" w:hAnsi="宋体"/>
        <w:sz w:val="28"/>
        <w:szCs w:val="28"/>
      </w:rPr>
      <w:fldChar w:fldCharType="begin"/>
    </w:r>
    <w:r w:rsidR="00F937C4">
      <w:rPr>
        <w:rFonts w:ascii="宋体" w:eastAsia="宋体" w:hAnsi="宋体"/>
        <w:sz w:val="28"/>
        <w:szCs w:val="28"/>
      </w:rPr>
      <w:instrText xml:space="preserve"> PAGE   \* MERGEFORMAT </w:instrText>
    </w:r>
    <w:r>
      <w:rPr>
        <w:rFonts w:ascii="宋体" w:eastAsia="宋体" w:hAnsi="宋体"/>
        <w:sz w:val="28"/>
        <w:szCs w:val="28"/>
      </w:rPr>
      <w:fldChar w:fldCharType="separate"/>
    </w:r>
    <w:r w:rsidR="006B4F82" w:rsidRPr="006B4F82">
      <w:rPr>
        <w:rFonts w:ascii="宋体" w:eastAsia="宋体" w:hAnsi="宋体"/>
        <w:noProof/>
        <w:sz w:val="28"/>
        <w:szCs w:val="28"/>
        <w:lang w:val="zh-CN"/>
      </w:rPr>
      <w:t>-</w:t>
    </w:r>
    <w:r w:rsidR="006B4F82">
      <w:rPr>
        <w:rFonts w:ascii="宋体" w:eastAsia="宋体" w:hAnsi="宋体"/>
        <w:noProof/>
        <w:sz w:val="28"/>
        <w:szCs w:val="28"/>
      </w:rPr>
      <w:t xml:space="preserve"> 24 -</w:t>
    </w:r>
    <w:r>
      <w:rPr>
        <w:rFonts w:ascii="宋体" w:eastAsia="宋体" w:hAnsi="宋体"/>
        <w:sz w:val="28"/>
        <w:szCs w:val="28"/>
      </w:rPr>
      <w:fldChar w:fldCharType="end"/>
    </w:r>
  </w:p>
  <w:p w:rsidR="000D5A2C" w:rsidRDefault="000D5A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2C" w:rsidRDefault="00C76653">
    <w:pPr>
      <w:pStyle w:val="a5"/>
      <w:jc w:val="right"/>
      <w:rPr>
        <w:rFonts w:ascii="宋体" w:eastAsia="宋体" w:hAnsi="宋体"/>
        <w:sz w:val="28"/>
        <w:szCs w:val="28"/>
      </w:rPr>
    </w:pPr>
    <w:r>
      <w:rPr>
        <w:rFonts w:ascii="宋体" w:eastAsia="宋体" w:hAnsi="宋体"/>
        <w:sz w:val="28"/>
        <w:szCs w:val="28"/>
      </w:rPr>
      <w:fldChar w:fldCharType="begin"/>
    </w:r>
    <w:r w:rsidR="00F937C4">
      <w:rPr>
        <w:rFonts w:ascii="宋体" w:eastAsia="宋体" w:hAnsi="宋体"/>
        <w:sz w:val="28"/>
        <w:szCs w:val="28"/>
      </w:rPr>
      <w:instrText xml:space="preserve"> PAGE   \* MERGEFORMAT </w:instrText>
    </w:r>
    <w:r>
      <w:rPr>
        <w:rFonts w:ascii="宋体" w:eastAsia="宋体" w:hAnsi="宋体"/>
        <w:sz w:val="28"/>
        <w:szCs w:val="28"/>
      </w:rPr>
      <w:fldChar w:fldCharType="separate"/>
    </w:r>
    <w:r w:rsidR="006B4F82" w:rsidRPr="006B4F82">
      <w:rPr>
        <w:rFonts w:ascii="宋体" w:eastAsia="宋体" w:hAnsi="宋体"/>
        <w:noProof/>
        <w:sz w:val="28"/>
        <w:szCs w:val="28"/>
        <w:lang w:val="zh-CN"/>
      </w:rPr>
      <w:t>-</w:t>
    </w:r>
    <w:r w:rsidR="006B4F82">
      <w:rPr>
        <w:rFonts w:ascii="宋体" w:eastAsia="宋体" w:hAnsi="宋体"/>
        <w:noProof/>
        <w:sz w:val="28"/>
        <w:szCs w:val="28"/>
      </w:rPr>
      <w:t xml:space="preserve"> 25 -</w:t>
    </w:r>
    <w:r>
      <w:rPr>
        <w:rFonts w:ascii="宋体" w:eastAsia="宋体" w:hAnsi="宋体"/>
        <w:sz w:val="28"/>
        <w:szCs w:val="28"/>
      </w:rPr>
      <w:fldChar w:fldCharType="end"/>
    </w:r>
  </w:p>
  <w:p w:rsidR="000D5A2C" w:rsidRDefault="000D5A2C">
    <w:pPr>
      <w:pStyle w:val="a5"/>
      <w:ind w:rightChars="10" w:right="4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2C" w:rsidRDefault="00C76653">
    <w:pPr>
      <w:pStyle w:val="a5"/>
      <w:jc w:val="right"/>
      <w:rPr>
        <w:rFonts w:ascii="宋体" w:eastAsia="宋体" w:hAnsi="宋体"/>
        <w:sz w:val="28"/>
        <w:szCs w:val="28"/>
      </w:rPr>
    </w:pPr>
    <w:r>
      <w:rPr>
        <w:rFonts w:ascii="宋体" w:eastAsia="宋体" w:hAnsi="宋体"/>
        <w:sz w:val="28"/>
        <w:szCs w:val="28"/>
      </w:rPr>
      <w:fldChar w:fldCharType="begin"/>
    </w:r>
    <w:r w:rsidR="00F937C4">
      <w:rPr>
        <w:rFonts w:ascii="宋体" w:eastAsia="宋体" w:hAnsi="宋体"/>
        <w:sz w:val="28"/>
        <w:szCs w:val="28"/>
      </w:rPr>
      <w:instrText xml:space="preserve"> PAGE   \* MERGEFORMAT </w:instrText>
    </w:r>
    <w:r>
      <w:rPr>
        <w:rFonts w:ascii="宋体" w:eastAsia="宋体" w:hAnsi="宋体"/>
        <w:sz w:val="28"/>
        <w:szCs w:val="28"/>
      </w:rPr>
      <w:fldChar w:fldCharType="separate"/>
    </w:r>
    <w:r w:rsidR="006B4F82" w:rsidRPr="006B4F82">
      <w:rPr>
        <w:rFonts w:ascii="宋体" w:eastAsia="宋体" w:hAnsi="宋体"/>
        <w:noProof/>
        <w:sz w:val="28"/>
        <w:szCs w:val="28"/>
        <w:lang w:val="zh-CN"/>
      </w:rPr>
      <w:t>-</w:t>
    </w:r>
    <w:r w:rsidR="006B4F82">
      <w:rPr>
        <w:rFonts w:ascii="宋体" w:eastAsia="宋体" w:hAnsi="宋体"/>
        <w:noProof/>
        <w:sz w:val="28"/>
        <w:szCs w:val="28"/>
      </w:rPr>
      <w:t xml:space="preserve"> 1 -</w:t>
    </w:r>
    <w:r>
      <w:rPr>
        <w:rFonts w:ascii="宋体" w:eastAsia="宋体" w:hAnsi="宋体"/>
        <w:sz w:val="28"/>
        <w:szCs w:val="28"/>
      </w:rPr>
      <w:fldChar w:fldCharType="end"/>
    </w:r>
  </w:p>
  <w:p w:rsidR="000D5A2C" w:rsidRDefault="000D5A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D5" w:rsidRDefault="00755BD5" w:rsidP="000D5A2C">
      <w:r>
        <w:separator/>
      </w:r>
    </w:p>
  </w:footnote>
  <w:footnote w:type="continuationSeparator" w:id="0">
    <w:p w:rsidR="00755BD5" w:rsidRDefault="00755BD5" w:rsidP="000D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2C" w:rsidRDefault="000D5A2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evenAndOddHeaders/>
  <w:drawingGridHorizontalSpacing w:val="220"/>
  <w:drawingGridVerticalSpacing w:val="299"/>
  <w:displayHorizontalDrawingGridEvery w:val="2"/>
  <w:displayVerticalDrawingGridEvery w:val="2"/>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10A"/>
    <w:rsid w:val="00042BB6"/>
    <w:rsid w:val="00090D13"/>
    <w:rsid w:val="00093A1C"/>
    <w:rsid w:val="000D5A2C"/>
    <w:rsid w:val="000F3ED3"/>
    <w:rsid w:val="00133B03"/>
    <w:rsid w:val="0014672A"/>
    <w:rsid w:val="001C020C"/>
    <w:rsid w:val="001C3DE3"/>
    <w:rsid w:val="002919C7"/>
    <w:rsid w:val="00292514"/>
    <w:rsid w:val="00337E35"/>
    <w:rsid w:val="0038017B"/>
    <w:rsid w:val="004111DA"/>
    <w:rsid w:val="004C4C05"/>
    <w:rsid w:val="00511089"/>
    <w:rsid w:val="00526059"/>
    <w:rsid w:val="005659B9"/>
    <w:rsid w:val="00651010"/>
    <w:rsid w:val="006B4F82"/>
    <w:rsid w:val="007145F3"/>
    <w:rsid w:val="00720A1E"/>
    <w:rsid w:val="00755BD5"/>
    <w:rsid w:val="0076102D"/>
    <w:rsid w:val="00797579"/>
    <w:rsid w:val="007B4A56"/>
    <w:rsid w:val="007D6D29"/>
    <w:rsid w:val="007E4E13"/>
    <w:rsid w:val="008301FB"/>
    <w:rsid w:val="00851A02"/>
    <w:rsid w:val="008607A8"/>
    <w:rsid w:val="008B7F27"/>
    <w:rsid w:val="008C4DBD"/>
    <w:rsid w:val="00924E23"/>
    <w:rsid w:val="009B30C1"/>
    <w:rsid w:val="009C6D37"/>
    <w:rsid w:val="009D5894"/>
    <w:rsid w:val="00A72B07"/>
    <w:rsid w:val="00A86C24"/>
    <w:rsid w:val="00AB13CC"/>
    <w:rsid w:val="00AD23E3"/>
    <w:rsid w:val="00B137B3"/>
    <w:rsid w:val="00B25B76"/>
    <w:rsid w:val="00B262A6"/>
    <w:rsid w:val="00B83A33"/>
    <w:rsid w:val="00B85D1E"/>
    <w:rsid w:val="00C471AC"/>
    <w:rsid w:val="00C76653"/>
    <w:rsid w:val="00CF56AF"/>
    <w:rsid w:val="00D0110A"/>
    <w:rsid w:val="00D41C19"/>
    <w:rsid w:val="00D56D75"/>
    <w:rsid w:val="00D73B22"/>
    <w:rsid w:val="00D90F3C"/>
    <w:rsid w:val="00D91D94"/>
    <w:rsid w:val="00DC6BD2"/>
    <w:rsid w:val="00DE58E8"/>
    <w:rsid w:val="00E93B0E"/>
    <w:rsid w:val="00EC6BE1"/>
    <w:rsid w:val="00EE4EE3"/>
    <w:rsid w:val="00F07876"/>
    <w:rsid w:val="00F44BD2"/>
    <w:rsid w:val="00F74D69"/>
    <w:rsid w:val="00F937C4"/>
    <w:rsid w:val="00FD453E"/>
    <w:rsid w:val="00FF4D87"/>
    <w:rsid w:val="00FF5BD5"/>
    <w:rsid w:val="02935CB4"/>
    <w:rsid w:val="02965FDD"/>
    <w:rsid w:val="04E42D77"/>
    <w:rsid w:val="067A2553"/>
    <w:rsid w:val="07D87A06"/>
    <w:rsid w:val="081729DB"/>
    <w:rsid w:val="09F2747D"/>
    <w:rsid w:val="0C0513D6"/>
    <w:rsid w:val="0FFF0D4E"/>
    <w:rsid w:val="10BF6FDA"/>
    <w:rsid w:val="1103060B"/>
    <w:rsid w:val="119664B4"/>
    <w:rsid w:val="12280E50"/>
    <w:rsid w:val="130C32D7"/>
    <w:rsid w:val="182F4395"/>
    <w:rsid w:val="1A480E0A"/>
    <w:rsid w:val="1B3E341B"/>
    <w:rsid w:val="1B4F2208"/>
    <w:rsid w:val="1C6A4DB4"/>
    <w:rsid w:val="1E4A2952"/>
    <w:rsid w:val="1F762503"/>
    <w:rsid w:val="202944DB"/>
    <w:rsid w:val="217D5F4F"/>
    <w:rsid w:val="217E2D00"/>
    <w:rsid w:val="2229274A"/>
    <w:rsid w:val="233C55E9"/>
    <w:rsid w:val="251E4FD9"/>
    <w:rsid w:val="264922DF"/>
    <w:rsid w:val="26647B19"/>
    <w:rsid w:val="278B75AD"/>
    <w:rsid w:val="2A456C07"/>
    <w:rsid w:val="2B54314A"/>
    <w:rsid w:val="2BEE16BF"/>
    <w:rsid w:val="2E887DDB"/>
    <w:rsid w:val="2F076E65"/>
    <w:rsid w:val="30371459"/>
    <w:rsid w:val="31DA6B2F"/>
    <w:rsid w:val="323A3990"/>
    <w:rsid w:val="333353CF"/>
    <w:rsid w:val="342052FF"/>
    <w:rsid w:val="375B1F65"/>
    <w:rsid w:val="37754A31"/>
    <w:rsid w:val="39586134"/>
    <w:rsid w:val="39F10AD7"/>
    <w:rsid w:val="3ABA1CFE"/>
    <w:rsid w:val="3B3129B0"/>
    <w:rsid w:val="3BF85A90"/>
    <w:rsid w:val="3C15058A"/>
    <w:rsid w:val="3E321033"/>
    <w:rsid w:val="3E421392"/>
    <w:rsid w:val="401A4CC1"/>
    <w:rsid w:val="40F90916"/>
    <w:rsid w:val="42937EE2"/>
    <w:rsid w:val="43201105"/>
    <w:rsid w:val="4511184C"/>
    <w:rsid w:val="452B6C02"/>
    <w:rsid w:val="46231A81"/>
    <w:rsid w:val="49F00CD1"/>
    <w:rsid w:val="4A1F7A37"/>
    <w:rsid w:val="4B0B2D94"/>
    <w:rsid w:val="4BB9076D"/>
    <w:rsid w:val="50EA4C5A"/>
    <w:rsid w:val="51EB64C2"/>
    <w:rsid w:val="52512758"/>
    <w:rsid w:val="536516D1"/>
    <w:rsid w:val="54C75F77"/>
    <w:rsid w:val="57237649"/>
    <w:rsid w:val="5B1D2211"/>
    <w:rsid w:val="5B382E5A"/>
    <w:rsid w:val="5F641B81"/>
    <w:rsid w:val="605A55D4"/>
    <w:rsid w:val="61E059AF"/>
    <w:rsid w:val="626278DC"/>
    <w:rsid w:val="66086D87"/>
    <w:rsid w:val="671056D3"/>
    <w:rsid w:val="6BFA5E89"/>
    <w:rsid w:val="6D8C3ED9"/>
    <w:rsid w:val="72694F18"/>
    <w:rsid w:val="7287768D"/>
    <w:rsid w:val="73EB7776"/>
    <w:rsid w:val="753D324B"/>
    <w:rsid w:val="77806937"/>
    <w:rsid w:val="7B272D93"/>
    <w:rsid w:val="7BB1339F"/>
    <w:rsid w:val="7DA007A0"/>
    <w:rsid w:val="7F1E2FB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5A2C"/>
    <w:pPr>
      <w:widowControl w:val="0"/>
      <w:jc w:val="center"/>
    </w:pPr>
    <w:rPr>
      <w:rFonts w:eastAsia="方正小标宋简体" w:cs="黑体"/>
      <w:kern w:val="2"/>
      <w:sz w:val="44"/>
      <w:szCs w:val="24"/>
    </w:rPr>
  </w:style>
  <w:style w:type="paragraph" w:styleId="1">
    <w:name w:val="heading 1"/>
    <w:basedOn w:val="a"/>
    <w:next w:val="a"/>
    <w:uiPriority w:val="1"/>
    <w:qFormat/>
    <w:rsid w:val="000D5A2C"/>
    <w:pPr>
      <w:ind w:left="207"/>
      <w:outlineLvl w:val="0"/>
    </w:pPr>
    <w:rPr>
      <w:rFonts w:ascii="宋体" w:eastAsia="宋体" w:hAnsi="宋体" w:cs="宋体"/>
      <w:szCs w:val="44"/>
      <w:lang w:val="zh-CN" w:bidi="zh-CN"/>
    </w:rPr>
  </w:style>
  <w:style w:type="paragraph" w:styleId="2">
    <w:name w:val="heading 2"/>
    <w:basedOn w:val="a"/>
    <w:next w:val="a"/>
    <w:semiHidden/>
    <w:unhideWhenUsed/>
    <w:qFormat/>
    <w:rsid w:val="000D5A2C"/>
    <w:pPr>
      <w:keepNext/>
      <w:keepLines/>
      <w:spacing w:line="413" w:lineRule="auto"/>
      <w:outlineLvl w:val="1"/>
    </w:pPr>
    <w:rPr>
      <w:rFonts w:ascii="Arial" w:eastAsia="黑体" w:hAnsi="Arial"/>
      <w:b/>
      <w:sz w:val="32"/>
    </w:rPr>
  </w:style>
  <w:style w:type="paragraph" w:styleId="5">
    <w:name w:val="heading 5"/>
    <w:basedOn w:val="a"/>
    <w:next w:val="a"/>
    <w:unhideWhenUsed/>
    <w:qFormat/>
    <w:rsid w:val="000D5A2C"/>
    <w:pPr>
      <w:keepNext/>
      <w:keepLines/>
      <w:spacing w:before="280" w:after="290" w:line="372" w:lineRule="auto"/>
      <w:jc w:val="left"/>
      <w:outlineLvl w:val="4"/>
    </w:pPr>
    <w:rPr>
      <w:rFonts w:ascii="宋体" w:eastAsia="仿宋_GB2312" w:hAnsi="宋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0D5A2C"/>
    <w:pPr>
      <w:spacing w:line="560" w:lineRule="exact"/>
      <w:outlineLvl w:val="0"/>
    </w:pPr>
    <w:rPr>
      <w:rFonts w:ascii="Arial" w:eastAsia="楷体" w:hAnsi="Arial"/>
      <w:b/>
    </w:rPr>
  </w:style>
  <w:style w:type="paragraph" w:styleId="a4">
    <w:name w:val="Body Text"/>
    <w:basedOn w:val="a"/>
    <w:uiPriority w:val="1"/>
    <w:qFormat/>
    <w:rsid w:val="000D5A2C"/>
    <w:rPr>
      <w:rFonts w:ascii="仿宋_GB2312" w:eastAsia="仿宋_GB2312" w:hAnsi="仿宋_GB2312" w:cs="仿宋_GB2312"/>
      <w:sz w:val="32"/>
      <w:szCs w:val="32"/>
      <w:lang w:val="zh-CN" w:bidi="zh-CN"/>
    </w:rPr>
  </w:style>
  <w:style w:type="paragraph" w:styleId="a5">
    <w:name w:val="footer"/>
    <w:basedOn w:val="a"/>
    <w:link w:val="Char"/>
    <w:uiPriority w:val="99"/>
    <w:qFormat/>
    <w:rsid w:val="000D5A2C"/>
    <w:pPr>
      <w:tabs>
        <w:tab w:val="center" w:pos="4153"/>
        <w:tab w:val="right" w:pos="8306"/>
      </w:tabs>
      <w:snapToGrid w:val="0"/>
      <w:jc w:val="left"/>
    </w:pPr>
    <w:rPr>
      <w:sz w:val="18"/>
    </w:rPr>
  </w:style>
  <w:style w:type="paragraph" w:styleId="a6">
    <w:name w:val="header"/>
    <w:basedOn w:val="a"/>
    <w:qFormat/>
    <w:rsid w:val="000D5A2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rsid w:val="000D5A2C"/>
    <w:pPr>
      <w:spacing w:beforeAutospacing="1" w:afterAutospacing="1"/>
      <w:jc w:val="left"/>
    </w:pPr>
    <w:rPr>
      <w:rFonts w:cs="Times New Roman"/>
      <w:kern w:val="0"/>
      <w:sz w:val="24"/>
    </w:rPr>
  </w:style>
  <w:style w:type="character" w:styleId="a8">
    <w:name w:val="Strong"/>
    <w:basedOn w:val="a1"/>
    <w:qFormat/>
    <w:rsid w:val="000D5A2C"/>
    <w:rPr>
      <w:b/>
    </w:rPr>
  </w:style>
  <w:style w:type="character" w:styleId="a9">
    <w:name w:val="page number"/>
    <w:basedOn w:val="a1"/>
    <w:uiPriority w:val="99"/>
    <w:qFormat/>
    <w:rsid w:val="000D5A2C"/>
  </w:style>
  <w:style w:type="character" w:styleId="aa">
    <w:name w:val="FollowedHyperlink"/>
    <w:basedOn w:val="a1"/>
    <w:qFormat/>
    <w:rsid w:val="000D5A2C"/>
    <w:rPr>
      <w:color w:val="333333"/>
      <w:u w:val="none"/>
    </w:rPr>
  </w:style>
  <w:style w:type="character" w:styleId="HTML">
    <w:name w:val="HTML Acronym"/>
    <w:basedOn w:val="a1"/>
    <w:qFormat/>
    <w:rsid w:val="000D5A2C"/>
  </w:style>
  <w:style w:type="character" w:styleId="ab">
    <w:name w:val="Hyperlink"/>
    <w:basedOn w:val="a1"/>
    <w:qFormat/>
    <w:rsid w:val="000D5A2C"/>
    <w:rPr>
      <w:color w:val="333333"/>
      <w:u w:val="none"/>
    </w:rPr>
  </w:style>
  <w:style w:type="paragraph" w:customStyle="1" w:styleId="Bodytext21">
    <w:name w:val="Body text|21"/>
    <w:basedOn w:val="a"/>
    <w:qFormat/>
    <w:rsid w:val="000D5A2C"/>
    <w:pPr>
      <w:shd w:val="clear" w:color="auto" w:fill="FFFFFF"/>
      <w:spacing w:line="280" w:lineRule="exact"/>
    </w:pPr>
    <w:rPr>
      <w:rFonts w:ascii="PMingLiU" w:eastAsia="PMingLiU" w:hAnsi="PMingLiU" w:cs="PMingLiU"/>
      <w:spacing w:val="50"/>
      <w:sz w:val="28"/>
      <w:szCs w:val="28"/>
    </w:rPr>
  </w:style>
  <w:style w:type="paragraph" w:customStyle="1" w:styleId="10">
    <w:name w:val="列出段落1"/>
    <w:basedOn w:val="a"/>
    <w:uiPriority w:val="99"/>
    <w:qFormat/>
    <w:rsid w:val="000D5A2C"/>
    <w:pPr>
      <w:ind w:firstLineChars="200" w:firstLine="420"/>
    </w:pPr>
  </w:style>
  <w:style w:type="paragraph" w:customStyle="1" w:styleId="TableParagraph">
    <w:name w:val="Table Paragraph"/>
    <w:basedOn w:val="a"/>
    <w:uiPriority w:val="1"/>
    <w:qFormat/>
    <w:rsid w:val="000D5A2C"/>
    <w:rPr>
      <w:rFonts w:ascii="宋体" w:eastAsia="宋体" w:hAnsi="宋体" w:cs="宋体"/>
      <w:lang w:val="zh-CN" w:bidi="zh-CN"/>
    </w:rPr>
  </w:style>
  <w:style w:type="paragraph" w:customStyle="1" w:styleId="Heading21">
    <w:name w:val="Heading #2|1"/>
    <w:basedOn w:val="a"/>
    <w:qFormat/>
    <w:rsid w:val="000D5A2C"/>
    <w:pPr>
      <w:spacing w:after="240" w:line="391" w:lineRule="exact"/>
      <w:outlineLvl w:val="1"/>
    </w:pPr>
    <w:rPr>
      <w:rFonts w:ascii="MingLiU" w:eastAsia="MingLiU" w:hAnsi="MingLiU" w:cs="MingLiU"/>
      <w:sz w:val="26"/>
      <w:szCs w:val="26"/>
      <w:lang w:val="zh-TW" w:eastAsia="zh-TW" w:bidi="zh-TW"/>
    </w:rPr>
  </w:style>
  <w:style w:type="paragraph" w:customStyle="1" w:styleId="Bodytext1">
    <w:name w:val="Body text|1"/>
    <w:basedOn w:val="a"/>
    <w:qFormat/>
    <w:rsid w:val="000D5A2C"/>
    <w:pPr>
      <w:spacing w:line="379" w:lineRule="auto"/>
      <w:ind w:firstLine="400"/>
    </w:pPr>
    <w:rPr>
      <w:rFonts w:ascii="MingLiU" w:eastAsia="MingLiU" w:hAnsi="MingLiU" w:cs="MingLiU"/>
      <w:sz w:val="20"/>
      <w:szCs w:val="20"/>
      <w:lang w:val="zh-TW" w:eastAsia="zh-TW" w:bidi="zh-TW"/>
    </w:rPr>
  </w:style>
  <w:style w:type="character" w:customStyle="1" w:styleId="ar">
    <w:name w:val="ar"/>
    <w:basedOn w:val="a1"/>
    <w:qFormat/>
    <w:rsid w:val="000D5A2C"/>
  </w:style>
  <w:style w:type="character" w:customStyle="1" w:styleId="ar1">
    <w:name w:val="ar1"/>
    <w:basedOn w:val="a1"/>
    <w:qFormat/>
    <w:rsid w:val="000D5A2C"/>
  </w:style>
  <w:style w:type="character" w:customStyle="1" w:styleId="c2">
    <w:name w:val="c2"/>
    <w:basedOn w:val="a1"/>
    <w:qFormat/>
    <w:rsid w:val="000D5A2C"/>
  </w:style>
  <w:style w:type="character" w:customStyle="1" w:styleId="oem">
    <w:name w:val="oem"/>
    <w:basedOn w:val="a1"/>
    <w:qFormat/>
    <w:rsid w:val="000D5A2C"/>
  </w:style>
  <w:style w:type="character" w:customStyle="1" w:styleId="c1">
    <w:name w:val="c1"/>
    <w:basedOn w:val="a1"/>
    <w:qFormat/>
    <w:rsid w:val="000D5A2C"/>
  </w:style>
  <w:style w:type="character" w:customStyle="1" w:styleId="tit">
    <w:name w:val="tit"/>
    <w:basedOn w:val="a1"/>
    <w:qFormat/>
    <w:rsid w:val="000D5A2C"/>
    <w:rPr>
      <w:b/>
      <w:color w:val="DD0000"/>
    </w:rPr>
  </w:style>
  <w:style w:type="character" w:customStyle="1" w:styleId="c3">
    <w:name w:val="c3"/>
    <w:basedOn w:val="a1"/>
    <w:qFormat/>
    <w:rsid w:val="000D5A2C"/>
  </w:style>
  <w:style w:type="character" w:customStyle="1" w:styleId="msg-box20">
    <w:name w:val="msg-box20"/>
    <w:basedOn w:val="a1"/>
    <w:qFormat/>
    <w:rsid w:val="000D5A2C"/>
  </w:style>
  <w:style w:type="character" w:customStyle="1" w:styleId="right2">
    <w:name w:val="right2"/>
    <w:basedOn w:val="a1"/>
    <w:qFormat/>
    <w:rsid w:val="000D5A2C"/>
    <w:rPr>
      <w:color w:val="A1A1A1"/>
    </w:rPr>
  </w:style>
  <w:style w:type="character" w:customStyle="1" w:styleId="hit">
    <w:name w:val="hit"/>
    <w:basedOn w:val="a1"/>
    <w:qFormat/>
    <w:rsid w:val="000D5A2C"/>
  </w:style>
  <w:style w:type="character" w:customStyle="1" w:styleId="zt">
    <w:name w:val="zt"/>
    <w:basedOn w:val="a1"/>
    <w:qFormat/>
    <w:rsid w:val="000D5A2C"/>
    <w:rPr>
      <w:color w:val="E90000"/>
      <w:sz w:val="21"/>
      <w:szCs w:val="21"/>
    </w:rPr>
  </w:style>
  <w:style w:type="character" w:customStyle="1" w:styleId="nostart8">
    <w:name w:val="nostart8"/>
    <w:basedOn w:val="a1"/>
    <w:qFormat/>
    <w:rsid w:val="000D5A2C"/>
    <w:rPr>
      <w:color w:val="E90000"/>
    </w:rPr>
  </w:style>
  <w:style w:type="character" w:customStyle="1" w:styleId="starting8">
    <w:name w:val="starting8"/>
    <w:basedOn w:val="a1"/>
    <w:qFormat/>
    <w:rsid w:val="000D5A2C"/>
    <w:rPr>
      <w:color w:val="E90000"/>
    </w:rPr>
  </w:style>
  <w:style w:type="character" w:customStyle="1" w:styleId="over5">
    <w:name w:val="over5"/>
    <w:basedOn w:val="a1"/>
    <w:qFormat/>
    <w:rsid w:val="000D5A2C"/>
    <w:rPr>
      <w:color w:val="84A0C4"/>
    </w:rPr>
  </w:style>
  <w:style w:type="character" w:customStyle="1" w:styleId="bt1">
    <w:name w:val="bt1"/>
    <w:basedOn w:val="a1"/>
    <w:qFormat/>
    <w:rsid w:val="000D5A2C"/>
    <w:rPr>
      <w:color w:val="FFFFFF"/>
      <w:sz w:val="21"/>
      <w:szCs w:val="21"/>
      <w:shd w:val="clear" w:color="auto" w:fill="355E92"/>
    </w:rPr>
  </w:style>
  <w:style w:type="character" w:customStyle="1" w:styleId="nr">
    <w:name w:val="nr"/>
    <w:basedOn w:val="a1"/>
    <w:qFormat/>
    <w:rsid w:val="000D5A2C"/>
  </w:style>
  <w:style w:type="character" w:customStyle="1" w:styleId="note-content">
    <w:name w:val="note-content"/>
    <w:basedOn w:val="a1"/>
    <w:qFormat/>
    <w:rsid w:val="000D5A2C"/>
  </w:style>
  <w:style w:type="character" w:customStyle="1" w:styleId="note-content1">
    <w:name w:val="note-content1"/>
    <w:basedOn w:val="a1"/>
    <w:qFormat/>
    <w:rsid w:val="000D5A2C"/>
    <w:rPr>
      <w:color w:val="333333"/>
    </w:rPr>
  </w:style>
  <w:style w:type="character" w:customStyle="1" w:styleId="red2">
    <w:name w:val="red2"/>
    <w:basedOn w:val="a1"/>
    <w:qFormat/>
    <w:rsid w:val="000D5A2C"/>
    <w:rPr>
      <w:color w:val="FF0000"/>
    </w:rPr>
  </w:style>
  <w:style w:type="character" w:customStyle="1" w:styleId="bsharetext">
    <w:name w:val="bsharetext"/>
    <w:basedOn w:val="a1"/>
    <w:qFormat/>
    <w:rsid w:val="000D5A2C"/>
  </w:style>
  <w:style w:type="character" w:customStyle="1" w:styleId="Char">
    <w:name w:val="页脚 Char"/>
    <w:basedOn w:val="a1"/>
    <w:link w:val="a5"/>
    <w:uiPriority w:val="99"/>
    <w:rsid w:val="000D5A2C"/>
    <w:rPr>
      <w:rFonts w:ascii="Calibri" w:eastAsia="方正小标宋简体" w:hAnsi="Calibri" w:cs="黑体"/>
      <w:kern w:val="2"/>
      <w:sz w:val="18"/>
      <w:szCs w:val="24"/>
    </w:rPr>
  </w:style>
  <w:style w:type="paragraph" w:styleId="ac">
    <w:name w:val="Balloon Text"/>
    <w:basedOn w:val="a"/>
    <w:link w:val="Char0"/>
    <w:rsid w:val="009C6D37"/>
    <w:rPr>
      <w:sz w:val="18"/>
      <w:szCs w:val="18"/>
    </w:rPr>
  </w:style>
  <w:style w:type="character" w:customStyle="1" w:styleId="Char0">
    <w:name w:val="批注框文本 Char"/>
    <w:basedOn w:val="a1"/>
    <w:link w:val="ac"/>
    <w:rsid w:val="009C6D37"/>
    <w:rPr>
      <w:rFonts w:eastAsia="方正小标宋简体"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1515</Words>
  <Characters>8636</Characters>
  <Application>Microsoft Office Word</Application>
  <DocSecurity>0</DocSecurity>
  <Lines>71</Lines>
  <Paragraphs>20</Paragraphs>
  <ScaleCrop>false</ScaleCrop>
  <Company>China</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关于征求《新乡市城市生活垃圾分类三年攻坚实施方案》意见的通知</dc:title>
  <dc:creator>lenovo</dc:creator>
  <cp:lastModifiedBy>Administrator</cp:lastModifiedBy>
  <cp:revision>48</cp:revision>
  <cp:lastPrinted>2020-10-28T02:05:00Z</cp:lastPrinted>
  <dcterms:created xsi:type="dcterms:W3CDTF">2019-10-17T01:03:00Z</dcterms:created>
  <dcterms:modified xsi:type="dcterms:W3CDTF">2020-10-28T02:39:00Z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